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16992A" w14:textId="48F9533E" w:rsidR="0051673A" w:rsidRPr="00900BA7" w:rsidRDefault="0051673A" w:rsidP="0051673A">
      <w:pPr>
        <w:shd w:val="clear" w:color="auto" w:fill="FFFFFF"/>
        <w:jc w:val="right"/>
        <w:rPr>
          <w:rFonts w:ascii="Cambria Math" w:hAnsi="Cambria Math"/>
          <w:b/>
          <w:bCs/>
          <w:color w:val="000000"/>
          <w:spacing w:val="-2"/>
        </w:rPr>
      </w:pPr>
      <w:r w:rsidRPr="00900BA7">
        <w:rPr>
          <w:rFonts w:ascii="Cambria Math" w:hAnsi="Cambria Math"/>
          <w:b/>
          <w:bCs/>
          <w:color w:val="000000"/>
          <w:spacing w:val="-2"/>
        </w:rPr>
        <w:t xml:space="preserve">Część nr </w:t>
      </w:r>
      <w:r w:rsidR="001A76CB" w:rsidRPr="00900BA7">
        <w:rPr>
          <w:rFonts w:ascii="Cambria Math" w:hAnsi="Cambria Math"/>
          <w:b/>
          <w:bCs/>
          <w:color w:val="000000"/>
          <w:spacing w:val="-2"/>
        </w:rPr>
        <w:t>3</w:t>
      </w:r>
    </w:p>
    <w:p w14:paraId="5EFEBD3E" w14:textId="6F2BD183" w:rsidR="0051673A" w:rsidRPr="00900BA7" w:rsidRDefault="0051673A" w:rsidP="0051673A">
      <w:pPr>
        <w:shd w:val="clear" w:color="auto" w:fill="FFFFFF"/>
        <w:jc w:val="right"/>
        <w:rPr>
          <w:rFonts w:ascii="Cambria Math" w:hAnsi="Cambria Math"/>
          <w:b/>
          <w:bCs/>
          <w:color w:val="000000"/>
          <w:spacing w:val="-2"/>
        </w:rPr>
      </w:pPr>
      <w:r w:rsidRPr="00900BA7">
        <w:rPr>
          <w:rFonts w:ascii="Cambria Math" w:hAnsi="Cambria Math"/>
          <w:b/>
          <w:bCs/>
          <w:color w:val="000000"/>
          <w:spacing w:val="-2"/>
        </w:rPr>
        <w:t xml:space="preserve">Załącznik nr 2 do SWZ – </w:t>
      </w:r>
      <w:r w:rsidR="00E72930" w:rsidRPr="00900BA7">
        <w:rPr>
          <w:rFonts w:ascii="Cambria Math" w:hAnsi="Cambria Math"/>
          <w:b/>
          <w:bCs/>
          <w:color w:val="000000"/>
          <w:spacing w:val="-2"/>
        </w:rPr>
        <w:t>Opis przedmiotu zamówienia</w:t>
      </w:r>
    </w:p>
    <w:p w14:paraId="4109FC33" w14:textId="77777777" w:rsidR="006A3A0C" w:rsidRPr="00900BA7" w:rsidRDefault="006A3A0C" w:rsidP="007F6398">
      <w:pPr>
        <w:snapToGrid w:val="0"/>
        <w:spacing w:after="0" w:line="240" w:lineRule="auto"/>
        <w:jc w:val="center"/>
        <w:rPr>
          <w:rFonts w:ascii="Cambria Math" w:hAnsi="Cambria Math"/>
          <w:b/>
          <w:bCs/>
          <w:caps/>
        </w:rPr>
      </w:pPr>
      <w:bookmarkStart w:id="0" w:name="_Hlk195251217"/>
    </w:p>
    <w:p w14:paraId="76C5D431" w14:textId="17CFBA6A" w:rsidR="00825D40" w:rsidRPr="00900BA7" w:rsidRDefault="005A0020" w:rsidP="00825D40">
      <w:pPr>
        <w:spacing w:after="0" w:line="240" w:lineRule="auto"/>
        <w:jc w:val="center"/>
        <w:rPr>
          <w:rFonts w:ascii="Cambria Math" w:eastAsia="Calibri,Arial" w:hAnsi="Cambria Math"/>
          <w:b/>
          <w:bCs/>
          <w:caps/>
        </w:rPr>
      </w:pPr>
      <w:r w:rsidRPr="00900BA7">
        <w:rPr>
          <w:rFonts w:ascii="Cambria Math" w:hAnsi="Cambria Math"/>
          <w:b/>
          <w:bCs/>
          <w:caps/>
        </w:rPr>
        <w:t xml:space="preserve">Aparat </w:t>
      </w:r>
      <w:r w:rsidR="00900BA7" w:rsidRPr="00900BA7">
        <w:rPr>
          <w:rFonts w:ascii="Cambria Math" w:hAnsi="Cambria Math"/>
          <w:b/>
          <w:bCs/>
          <w:caps/>
        </w:rPr>
        <w:t>EKg mobil</w:t>
      </w:r>
      <w:r w:rsidR="00B953EF">
        <w:rPr>
          <w:rFonts w:ascii="Cambria Math" w:hAnsi="Cambria Math"/>
          <w:b/>
          <w:bCs/>
          <w:caps/>
        </w:rPr>
        <w:t>n</w:t>
      </w:r>
      <w:r w:rsidR="00900BA7" w:rsidRPr="00900BA7">
        <w:rPr>
          <w:rFonts w:ascii="Cambria Math" w:hAnsi="Cambria Math"/>
          <w:b/>
          <w:bCs/>
          <w:caps/>
        </w:rPr>
        <w:t xml:space="preserve">y </w:t>
      </w:r>
      <w:r w:rsidR="00825D40" w:rsidRPr="00900BA7">
        <w:rPr>
          <w:rFonts w:ascii="Cambria Math" w:eastAsiaTheme="minorHAnsi" w:hAnsi="Cambria Math"/>
          <w:b/>
          <w:bCs/>
          <w:kern w:val="2"/>
          <w14:ligatures w14:val="standardContextual"/>
        </w:rPr>
        <w:t xml:space="preserve">- </w:t>
      </w:r>
      <w:r w:rsidR="00900BA7" w:rsidRPr="00900BA7">
        <w:rPr>
          <w:rFonts w:ascii="Cambria Math" w:eastAsiaTheme="minorHAnsi" w:hAnsi="Cambria Math"/>
          <w:b/>
          <w:bCs/>
          <w:kern w:val="2"/>
          <w14:ligatures w14:val="standardContextual"/>
        </w:rPr>
        <w:t>2</w:t>
      </w:r>
      <w:r w:rsidR="00825D40" w:rsidRPr="00900BA7">
        <w:rPr>
          <w:rFonts w:ascii="Cambria Math" w:eastAsiaTheme="minorHAnsi" w:hAnsi="Cambria Math"/>
          <w:b/>
          <w:bCs/>
          <w:kern w:val="2"/>
          <w14:ligatures w14:val="standardContextual"/>
        </w:rPr>
        <w:t xml:space="preserve"> SZT.</w:t>
      </w:r>
    </w:p>
    <w:p w14:paraId="0E3D09FF" w14:textId="77777777" w:rsidR="006A3A0C" w:rsidRPr="00900BA7" w:rsidRDefault="006A3A0C" w:rsidP="007F6398">
      <w:pPr>
        <w:snapToGrid w:val="0"/>
        <w:spacing w:after="0" w:line="240" w:lineRule="auto"/>
        <w:jc w:val="center"/>
        <w:rPr>
          <w:rFonts w:ascii="Cambria Math" w:eastAsia="Calibri,Arial" w:hAnsi="Cambria Math" w:cs="Calibri Light"/>
          <w:b/>
          <w:sz w:val="24"/>
          <w:szCs w:val="24"/>
        </w:rPr>
      </w:pPr>
    </w:p>
    <w:p w14:paraId="2BAA1653" w14:textId="2BCA62CD" w:rsidR="007F6398" w:rsidRPr="00900BA7" w:rsidRDefault="007F6398" w:rsidP="007F6398">
      <w:pPr>
        <w:snapToGrid w:val="0"/>
        <w:spacing w:after="0" w:line="240" w:lineRule="auto"/>
        <w:jc w:val="center"/>
        <w:rPr>
          <w:rFonts w:ascii="Cambria Math" w:eastAsia="Calibri,Arial" w:hAnsi="Cambria Math" w:cs="Calibri Light"/>
          <w:b/>
          <w:sz w:val="24"/>
          <w:szCs w:val="24"/>
        </w:rPr>
      </w:pPr>
      <w:r w:rsidRPr="00900BA7">
        <w:rPr>
          <w:rFonts w:ascii="Cambria Math" w:eastAsia="Calibri,Arial" w:hAnsi="Cambria Math" w:cs="Calibri Light"/>
          <w:b/>
          <w:sz w:val="24"/>
          <w:szCs w:val="24"/>
        </w:rPr>
        <w:t>ZESTAWIENIE WARUNKÓW I PARAMETRÓW WYMAGANYCH</w:t>
      </w:r>
    </w:p>
    <w:bookmarkEnd w:id="0"/>
    <w:p w14:paraId="108078E1" w14:textId="77777777" w:rsidR="007F6398" w:rsidRPr="00900BA7" w:rsidRDefault="007F6398" w:rsidP="0051673A">
      <w:pPr>
        <w:shd w:val="clear" w:color="auto" w:fill="FFFFFF"/>
        <w:jc w:val="right"/>
        <w:rPr>
          <w:rFonts w:ascii="Cambria Math" w:hAnsi="Cambria Math"/>
          <w:b/>
          <w:bCs/>
          <w:color w:val="000000"/>
          <w:spacing w:val="-2"/>
        </w:rPr>
      </w:pPr>
    </w:p>
    <w:tbl>
      <w:tblPr>
        <w:tblW w:w="91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8363"/>
        <w:gridCol w:w="236"/>
      </w:tblGrid>
      <w:tr w:rsidR="005A0020" w:rsidRPr="00900BA7" w14:paraId="08C1BC62" w14:textId="77777777" w:rsidTr="00825D40">
        <w:trPr>
          <w:gridAfter w:val="1"/>
          <w:wAfter w:w="236" w:type="dxa"/>
          <w:trHeight w:val="337"/>
        </w:trPr>
        <w:tc>
          <w:tcPr>
            <w:tcW w:w="596" w:type="dxa"/>
            <w:shd w:val="clear" w:color="auto" w:fill="F2F2F2" w:themeFill="background1" w:themeFillShade="F2"/>
            <w:vAlign w:val="center"/>
          </w:tcPr>
          <w:p w14:paraId="601CD95A" w14:textId="053D6CCD" w:rsidR="005A0020" w:rsidRPr="00900BA7" w:rsidRDefault="005A0020" w:rsidP="00596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</w:rPr>
              <w:t>LP.</w:t>
            </w:r>
          </w:p>
        </w:tc>
        <w:tc>
          <w:tcPr>
            <w:tcW w:w="8363" w:type="dxa"/>
            <w:shd w:val="clear" w:color="auto" w:fill="F2F2F2" w:themeFill="background1" w:themeFillShade="F2"/>
            <w:vAlign w:val="center"/>
          </w:tcPr>
          <w:p w14:paraId="4DCB3BCB" w14:textId="20839990" w:rsidR="005A0020" w:rsidRPr="00900BA7" w:rsidRDefault="005A0020" w:rsidP="00596D2E">
            <w:pPr>
              <w:jc w:val="center"/>
              <w:rPr>
                <w:rFonts w:ascii="Cambria Math" w:hAnsi="Cambria Math" w:cs="Calibri"/>
                <w:color w:val="000000"/>
              </w:rPr>
            </w:pPr>
            <w:r w:rsidRPr="00900BA7">
              <w:rPr>
                <w:rFonts w:ascii="Cambria Math" w:hAnsi="Cambria Math"/>
                <w:b/>
                <w:caps/>
                <w:color w:val="000000"/>
                <w:spacing w:val="-2"/>
              </w:rPr>
              <w:t>P</w:t>
            </w: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ARAMETRY I WARUNKI TECHNICZNE</w:t>
            </w:r>
          </w:p>
        </w:tc>
      </w:tr>
      <w:tr w:rsidR="008F5220" w:rsidRPr="00900BA7" w14:paraId="064F1DD9" w14:textId="77777777" w:rsidTr="00825D40">
        <w:trPr>
          <w:gridAfter w:val="1"/>
          <w:wAfter w:w="236" w:type="dxa"/>
          <w:trHeight w:val="337"/>
        </w:trPr>
        <w:tc>
          <w:tcPr>
            <w:tcW w:w="596" w:type="dxa"/>
            <w:vAlign w:val="center"/>
          </w:tcPr>
          <w:p w14:paraId="68988A84" w14:textId="59606F5A" w:rsidR="008F5220" w:rsidRPr="00900BA7" w:rsidRDefault="008F5220" w:rsidP="00596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1.</w:t>
            </w:r>
          </w:p>
        </w:tc>
        <w:tc>
          <w:tcPr>
            <w:tcW w:w="8363" w:type="dxa"/>
            <w:vAlign w:val="center"/>
          </w:tcPr>
          <w:p w14:paraId="3F06E36A" w14:textId="518153CE" w:rsidR="008F5220" w:rsidRPr="00900BA7" w:rsidRDefault="00900BA7" w:rsidP="008F5220">
            <w:pPr>
              <w:rPr>
                <w:rFonts w:ascii="Cambria Math" w:eastAsia="Times New Roman" w:hAnsi="Cambria Math"/>
                <w:color w:val="000000"/>
                <w:lang w:eastAsia="pl-PL"/>
              </w:rPr>
            </w:pPr>
            <w:r w:rsidRPr="00900BA7">
              <w:rPr>
                <w:rFonts w:ascii="Cambria Math" w:eastAsia="Garamond" w:hAnsi="Cambria Math" w:cs="Calibri"/>
              </w:rPr>
              <w:t xml:space="preserve">Urządzenie nie starsze niż 2025 rok, fabrycznie nowe, nieużywane, nie </w:t>
            </w:r>
            <w:proofErr w:type="spellStart"/>
            <w:r w:rsidRPr="00900BA7">
              <w:rPr>
                <w:rFonts w:ascii="Cambria Math" w:eastAsia="Garamond" w:hAnsi="Cambria Math" w:cs="Calibri"/>
              </w:rPr>
              <w:t>rekondycjonowane</w:t>
            </w:r>
            <w:proofErr w:type="spellEnd"/>
            <w:r w:rsidRPr="00900BA7">
              <w:rPr>
                <w:rFonts w:ascii="Cambria Math" w:eastAsia="Garamond" w:hAnsi="Cambria Math" w:cs="Calibri"/>
              </w:rPr>
              <w:t>, nie powystawowe</w:t>
            </w:r>
          </w:p>
        </w:tc>
      </w:tr>
      <w:tr w:rsidR="00900BA7" w:rsidRPr="00900BA7" w14:paraId="1B2DB4DB" w14:textId="77777777" w:rsidTr="00157244">
        <w:trPr>
          <w:gridAfter w:val="1"/>
          <w:wAfter w:w="236" w:type="dxa"/>
          <w:trHeight w:val="337"/>
        </w:trPr>
        <w:tc>
          <w:tcPr>
            <w:tcW w:w="596" w:type="dxa"/>
            <w:vAlign w:val="center"/>
          </w:tcPr>
          <w:p w14:paraId="5EB732C1" w14:textId="0FDB1382" w:rsidR="00900BA7" w:rsidRPr="00900BA7" w:rsidRDefault="00900BA7" w:rsidP="00900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2.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302C3" w14:textId="590E5E70" w:rsidR="00900BA7" w:rsidRPr="00900BA7" w:rsidRDefault="00900BA7" w:rsidP="00900BA7">
            <w:pPr>
              <w:rPr>
                <w:rFonts w:ascii="Cambria Math" w:eastAsia="Times New Roman" w:hAnsi="Cambria Math"/>
                <w:color w:val="000000"/>
                <w:lang w:eastAsia="pl-PL"/>
              </w:rPr>
            </w:pPr>
            <w:r w:rsidRPr="00900BA7">
              <w:rPr>
                <w:rFonts w:ascii="Cambria Math" w:hAnsi="Cambria Math"/>
              </w:rPr>
              <w:t>Dotykowy ekran min. 7 cali o rozdzielczości min. 1024 x 600 </w:t>
            </w:r>
            <w:proofErr w:type="spellStart"/>
            <w:r w:rsidRPr="00900BA7">
              <w:rPr>
                <w:rFonts w:ascii="Cambria Math" w:hAnsi="Cambria Math"/>
              </w:rPr>
              <w:t>px</w:t>
            </w:r>
            <w:proofErr w:type="spellEnd"/>
            <w:r w:rsidRPr="00900BA7">
              <w:rPr>
                <w:rFonts w:ascii="Cambria Math" w:hAnsi="Cambria Math"/>
              </w:rPr>
              <w:t>.</w:t>
            </w:r>
          </w:p>
        </w:tc>
      </w:tr>
      <w:tr w:rsidR="00900BA7" w:rsidRPr="00900BA7" w14:paraId="5B4436D3" w14:textId="77777777" w:rsidTr="00157244">
        <w:trPr>
          <w:gridAfter w:val="1"/>
          <w:wAfter w:w="236" w:type="dxa"/>
          <w:trHeight w:val="337"/>
        </w:trPr>
        <w:tc>
          <w:tcPr>
            <w:tcW w:w="596" w:type="dxa"/>
            <w:vAlign w:val="center"/>
          </w:tcPr>
          <w:p w14:paraId="27C1BF04" w14:textId="1B929699" w:rsidR="00900BA7" w:rsidRPr="00900BA7" w:rsidRDefault="00900BA7" w:rsidP="00900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3.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9BA1E" w14:textId="1749C83B" w:rsidR="00900BA7" w:rsidRPr="00900BA7" w:rsidRDefault="00900BA7" w:rsidP="00900BA7">
            <w:pPr>
              <w:rPr>
                <w:rFonts w:ascii="Cambria Math" w:eastAsia="Times New Roman" w:hAnsi="Cambria Math"/>
                <w:color w:val="000000"/>
                <w:lang w:eastAsia="pl-PL"/>
              </w:rPr>
            </w:pPr>
            <w:r w:rsidRPr="00900BA7">
              <w:rPr>
                <w:rFonts w:ascii="Cambria Math" w:hAnsi="Cambria Math"/>
              </w:rPr>
              <w:t xml:space="preserve">Dostępne tryby pracy minimalnie: automatyczny, ręczny, </w:t>
            </w:r>
          </w:p>
        </w:tc>
      </w:tr>
      <w:tr w:rsidR="00900BA7" w:rsidRPr="00900BA7" w14:paraId="146B4D9D" w14:textId="77777777" w:rsidTr="00157244">
        <w:trPr>
          <w:gridAfter w:val="1"/>
          <w:wAfter w:w="236" w:type="dxa"/>
        </w:trPr>
        <w:tc>
          <w:tcPr>
            <w:tcW w:w="596" w:type="dxa"/>
            <w:vAlign w:val="center"/>
          </w:tcPr>
          <w:p w14:paraId="62F81C2F" w14:textId="502404AC" w:rsidR="00900BA7" w:rsidRPr="00900BA7" w:rsidRDefault="00900BA7" w:rsidP="00900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4.</w:t>
            </w:r>
          </w:p>
        </w:tc>
        <w:tc>
          <w:tcPr>
            <w:tcW w:w="8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93353C" w14:textId="77777777" w:rsidR="00900BA7" w:rsidRPr="00900BA7" w:rsidRDefault="00900BA7" w:rsidP="00900BA7">
            <w:pPr>
              <w:rPr>
                <w:rFonts w:ascii="Cambria Math" w:hAnsi="Cambria Math"/>
              </w:rPr>
            </w:pPr>
            <w:r w:rsidRPr="00900BA7">
              <w:rPr>
                <w:rFonts w:ascii="Cambria Math" w:hAnsi="Cambria Math"/>
              </w:rPr>
              <w:t>Możliwość ręcznego wprowadzenia danych do karty pacjenta.</w:t>
            </w:r>
          </w:p>
          <w:p w14:paraId="635E279D" w14:textId="1E6E024F" w:rsidR="00900BA7" w:rsidRPr="00900BA7" w:rsidRDefault="00900BA7" w:rsidP="00900BA7">
            <w:pPr>
              <w:rPr>
                <w:rFonts w:ascii="Cambria Math" w:hAnsi="Cambria Math"/>
                <w:highlight w:val="yellow"/>
              </w:rPr>
            </w:pPr>
            <w:r w:rsidRPr="00900BA7">
              <w:rPr>
                <w:rFonts w:ascii="Cambria Math" w:hAnsi="Cambria Math"/>
              </w:rPr>
              <w:t xml:space="preserve">Min. dostępne dane do wpisania: Imię i Nazwisko, płeć, wiek, wzrost, waga. </w:t>
            </w:r>
          </w:p>
        </w:tc>
      </w:tr>
      <w:tr w:rsidR="00900BA7" w:rsidRPr="00900BA7" w14:paraId="4C4B0294" w14:textId="77777777" w:rsidTr="00157244">
        <w:trPr>
          <w:gridAfter w:val="1"/>
          <w:wAfter w:w="236" w:type="dxa"/>
        </w:trPr>
        <w:tc>
          <w:tcPr>
            <w:tcW w:w="596" w:type="dxa"/>
            <w:vAlign w:val="center"/>
          </w:tcPr>
          <w:p w14:paraId="738D2C8B" w14:textId="3247CF65" w:rsidR="00900BA7" w:rsidRPr="00900BA7" w:rsidRDefault="00900BA7" w:rsidP="00900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5.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B5D6C" w14:textId="77777777" w:rsidR="00900BA7" w:rsidRPr="00900BA7" w:rsidRDefault="00900BA7" w:rsidP="00900BA7">
            <w:pPr>
              <w:spacing w:line="276" w:lineRule="auto"/>
              <w:rPr>
                <w:rFonts w:ascii="Cambria Math" w:hAnsi="Cambria Math"/>
              </w:rPr>
            </w:pPr>
            <w:r w:rsidRPr="00900BA7">
              <w:rPr>
                <w:rFonts w:ascii="Cambria Math" w:hAnsi="Cambria Math"/>
              </w:rPr>
              <w:t>Min 3 systemy oszczędzania energii (możliwość ich dezaktywowania):</w:t>
            </w:r>
          </w:p>
          <w:p w14:paraId="351BF870" w14:textId="77777777" w:rsidR="00900BA7" w:rsidRPr="00900BA7" w:rsidRDefault="00900BA7" w:rsidP="00900BA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mbria Math" w:eastAsia="Arial" w:hAnsi="Cambria Math"/>
                <w:szCs w:val="18"/>
              </w:rPr>
            </w:pPr>
            <w:r w:rsidRPr="00900BA7">
              <w:rPr>
                <w:rFonts w:ascii="Cambria Math" w:eastAsia="Arial" w:hAnsi="Cambria Math"/>
                <w:szCs w:val="18"/>
              </w:rPr>
              <w:t>Możliwość przejścia w tryb czuwania po czasie: 5, 10, 30, 60 minut.</w:t>
            </w:r>
          </w:p>
          <w:p w14:paraId="0D16B270" w14:textId="77777777" w:rsidR="00900BA7" w:rsidRPr="00900BA7" w:rsidRDefault="00900BA7" w:rsidP="00900BA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mbria Math" w:eastAsia="Arial" w:hAnsi="Cambria Math"/>
                <w:szCs w:val="18"/>
              </w:rPr>
            </w:pPr>
            <w:r w:rsidRPr="00900BA7">
              <w:rPr>
                <w:rFonts w:ascii="Cambria Math" w:eastAsia="Arial" w:hAnsi="Cambria Math"/>
                <w:szCs w:val="18"/>
              </w:rPr>
              <w:t>Możliwość automatycznego wyłączenia urządzenia po upływie: 1, 2, 4 godz. bezczynności.</w:t>
            </w:r>
          </w:p>
          <w:p w14:paraId="09F2BD4C" w14:textId="3AC82CAF" w:rsidR="00900BA7" w:rsidRPr="00900BA7" w:rsidRDefault="00900BA7" w:rsidP="00900BA7">
            <w:pPr>
              <w:rPr>
                <w:rFonts w:ascii="Cambria Math" w:eastAsia="Times New Roman" w:hAnsi="Cambria Math"/>
                <w:color w:val="000000"/>
                <w:lang w:eastAsia="pl-PL"/>
              </w:rPr>
            </w:pPr>
            <w:r w:rsidRPr="00900BA7">
              <w:rPr>
                <w:rFonts w:ascii="Cambria Math" w:eastAsia="Arial" w:hAnsi="Cambria Math"/>
                <w:szCs w:val="18"/>
              </w:rPr>
              <w:t>Możliwość regulacji jasności wyświetlacza</w:t>
            </w:r>
          </w:p>
        </w:tc>
      </w:tr>
      <w:tr w:rsidR="00900BA7" w:rsidRPr="00900BA7" w14:paraId="135ED933" w14:textId="77777777" w:rsidTr="00157244">
        <w:trPr>
          <w:gridAfter w:val="1"/>
          <w:wAfter w:w="236" w:type="dxa"/>
        </w:trPr>
        <w:tc>
          <w:tcPr>
            <w:tcW w:w="596" w:type="dxa"/>
            <w:vAlign w:val="center"/>
          </w:tcPr>
          <w:p w14:paraId="74AED143" w14:textId="13413DE5" w:rsidR="00900BA7" w:rsidRPr="00900BA7" w:rsidRDefault="00900BA7" w:rsidP="00900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6.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9EEDF3" w14:textId="2C66FFAE" w:rsidR="00900BA7" w:rsidRPr="00900BA7" w:rsidRDefault="00900BA7" w:rsidP="00900BA7">
            <w:pPr>
              <w:rPr>
                <w:rFonts w:ascii="Cambria Math" w:hAnsi="Cambria Math"/>
                <w:highlight w:val="yellow"/>
              </w:rPr>
            </w:pPr>
            <w:proofErr w:type="spellStart"/>
            <w:r w:rsidRPr="00900BA7">
              <w:rPr>
                <w:rFonts w:ascii="Cambria Math" w:hAnsi="Cambria Math"/>
                <w:lang w:val="en-US"/>
              </w:rPr>
              <w:t>Wyzwalacz</w:t>
            </w:r>
            <w:proofErr w:type="spellEnd"/>
            <w:r w:rsidRPr="00900BA7">
              <w:rPr>
                <w:rFonts w:ascii="Cambria Math" w:hAnsi="Cambria Math"/>
                <w:lang w:val="en-US"/>
              </w:rPr>
              <w:t xml:space="preserve"> QRS</w:t>
            </w:r>
          </w:p>
        </w:tc>
      </w:tr>
      <w:tr w:rsidR="00900BA7" w:rsidRPr="00900BA7" w14:paraId="484C84B4" w14:textId="48247EA2" w:rsidTr="00157244">
        <w:trPr>
          <w:gridAfter w:val="1"/>
          <w:wAfter w:w="236" w:type="dxa"/>
        </w:trPr>
        <w:tc>
          <w:tcPr>
            <w:tcW w:w="596" w:type="dxa"/>
            <w:vAlign w:val="center"/>
          </w:tcPr>
          <w:p w14:paraId="38BF3EE9" w14:textId="41094B4F" w:rsidR="00900BA7" w:rsidRPr="00900BA7" w:rsidRDefault="00900BA7" w:rsidP="00900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7.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DD5221" w14:textId="066B8258" w:rsidR="00900BA7" w:rsidRPr="00900BA7" w:rsidRDefault="00900BA7" w:rsidP="00900BA7">
            <w:pPr>
              <w:rPr>
                <w:rFonts w:ascii="Cambria Math" w:hAnsi="Cambria Math"/>
                <w:highlight w:val="yellow"/>
              </w:rPr>
            </w:pPr>
            <w:r w:rsidRPr="00900BA7">
              <w:rPr>
                <w:rFonts w:ascii="Cambria Math" w:hAnsi="Cambria Math"/>
              </w:rPr>
              <w:t xml:space="preserve">Ekranowy asystent rozmieszczenia elektrod z graficznym wskazaniem jakości sygnału wraz z funkcją wykrywania i wskazywania: odłączonych </w:t>
            </w:r>
            <w:proofErr w:type="spellStart"/>
            <w:r w:rsidRPr="00900BA7">
              <w:rPr>
                <w:rFonts w:ascii="Cambria Math" w:hAnsi="Cambria Math"/>
              </w:rPr>
              <w:t>odprowadzeń</w:t>
            </w:r>
            <w:proofErr w:type="spellEnd"/>
            <w:r w:rsidRPr="00900BA7">
              <w:rPr>
                <w:rFonts w:ascii="Cambria Math" w:hAnsi="Cambria Math"/>
              </w:rPr>
              <w:t xml:space="preserve"> oraz luźnych elektrod.</w:t>
            </w:r>
          </w:p>
        </w:tc>
      </w:tr>
      <w:tr w:rsidR="00900BA7" w:rsidRPr="00900BA7" w14:paraId="492ECBC9" w14:textId="0F847A56" w:rsidTr="00157244">
        <w:trPr>
          <w:gridAfter w:val="1"/>
          <w:wAfter w:w="236" w:type="dxa"/>
        </w:trPr>
        <w:tc>
          <w:tcPr>
            <w:tcW w:w="596" w:type="dxa"/>
            <w:vAlign w:val="center"/>
          </w:tcPr>
          <w:p w14:paraId="3A8BD192" w14:textId="014B7722" w:rsidR="00900BA7" w:rsidRPr="00900BA7" w:rsidRDefault="00900BA7" w:rsidP="00900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8.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3A243" w14:textId="65740C0F" w:rsidR="00900BA7" w:rsidRPr="00900BA7" w:rsidRDefault="00900BA7" w:rsidP="00900BA7">
            <w:pPr>
              <w:rPr>
                <w:rFonts w:ascii="Cambria Math" w:hAnsi="Cambria Math"/>
                <w:highlight w:val="yellow"/>
              </w:rPr>
            </w:pPr>
            <w:r w:rsidRPr="00900BA7">
              <w:rPr>
                <w:rFonts w:ascii="Cambria Math" w:hAnsi="Cambria Math"/>
              </w:rPr>
              <w:t>Klawiatura ekranowa na panelu dotykowym - QWERTY</w:t>
            </w:r>
          </w:p>
        </w:tc>
      </w:tr>
      <w:tr w:rsidR="00900BA7" w:rsidRPr="00900BA7" w14:paraId="3C8FB576" w14:textId="0EA111B1" w:rsidTr="00157244">
        <w:trPr>
          <w:gridAfter w:val="1"/>
          <w:wAfter w:w="236" w:type="dxa"/>
        </w:trPr>
        <w:tc>
          <w:tcPr>
            <w:tcW w:w="596" w:type="dxa"/>
            <w:vAlign w:val="center"/>
          </w:tcPr>
          <w:p w14:paraId="234CCBCB" w14:textId="18E0C4B1" w:rsidR="00900BA7" w:rsidRPr="00900BA7" w:rsidRDefault="00900BA7" w:rsidP="00900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9.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F8E17" w14:textId="77777777" w:rsidR="00900BA7" w:rsidRPr="00900BA7" w:rsidRDefault="00900BA7" w:rsidP="00900BA7">
            <w:pPr>
              <w:spacing w:line="276" w:lineRule="auto"/>
              <w:rPr>
                <w:rFonts w:ascii="Cambria Math" w:hAnsi="Cambria Math"/>
              </w:rPr>
            </w:pPr>
            <w:r w:rsidRPr="00900BA7">
              <w:rPr>
                <w:rFonts w:ascii="Cambria Math" w:hAnsi="Cambria Math"/>
              </w:rPr>
              <w:t xml:space="preserve">Min. 3 systemy sygnalizowania niskiego poziomu naładowania akumulatora za pomocą: </w:t>
            </w:r>
          </w:p>
          <w:p w14:paraId="79FADEBF" w14:textId="77777777" w:rsidR="00900BA7" w:rsidRPr="00900BA7" w:rsidRDefault="00900BA7" w:rsidP="00900BA7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mbria Math" w:eastAsia="Arial" w:hAnsi="Cambria Math"/>
                <w:szCs w:val="18"/>
              </w:rPr>
            </w:pPr>
            <w:r w:rsidRPr="00900BA7">
              <w:rPr>
                <w:rFonts w:ascii="Cambria Math" w:eastAsia="Arial" w:hAnsi="Cambria Math"/>
                <w:szCs w:val="18"/>
              </w:rPr>
              <w:t>sygnału dźwiękowego,</w:t>
            </w:r>
          </w:p>
          <w:p w14:paraId="28402FC9" w14:textId="77777777" w:rsidR="00900BA7" w:rsidRPr="00900BA7" w:rsidRDefault="00900BA7" w:rsidP="00900BA7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mbria Math" w:eastAsia="Arial" w:hAnsi="Cambria Math"/>
                <w:szCs w:val="18"/>
              </w:rPr>
            </w:pPr>
            <w:r w:rsidRPr="00900BA7">
              <w:rPr>
                <w:rFonts w:ascii="Cambria Math" w:eastAsia="Arial" w:hAnsi="Cambria Math"/>
                <w:szCs w:val="18"/>
              </w:rPr>
              <w:t>ikony na wyświetlaczu,</w:t>
            </w:r>
          </w:p>
          <w:p w14:paraId="5432E231" w14:textId="41760929" w:rsidR="00900BA7" w:rsidRPr="00900BA7" w:rsidRDefault="00900BA7" w:rsidP="00900BA7">
            <w:pPr>
              <w:rPr>
                <w:rFonts w:ascii="Cambria Math" w:hAnsi="Cambria Math"/>
                <w:highlight w:val="yellow"/>
              </w:rPr>
            </w:pPr>
            <w:r w:rsidRPr="00900BA7">
              <w:rPr>
                <w:rFonts w:ascii="Cambria Math" w:eastAsia="Arial" w:hAnsi="Cambria Math"/>
                <w:szCs w:val="18"/>
              </w:rPr>
              <w:t>diody LED.</w:t>
            </w:r>
          </w:p>
        </w:tc>
      </w:tr>
      <w:tr w:rsidR="00900BA7" w:rsidRPr="00900BA7" w14:paraId="6FDB9B72" w14:textId="3CD1D2CD" w:rsidTr="00157244">
        <w:trPr>
          <w:gridAfter w:val="1"/>
          <w:wAfter w:w="236" w:type="dxa"/>
          <w:trHeight w:val="584"/>
        </w:trPr>
        <w:tc>
          <w:tcPr>
            <w:tcW w:w="596" w:type="dxa"/>
            <w:vAlign w:val="center"/>
          </w:tcPr>
          <w:p w14:paraId="703140CA" w14:textId="0FB4770E" w:rsidR="00900BA7" w:rsidRPr="00900BA7" w:rsidRDefault="00900BA7" w:rsidP="00900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10.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F65D1" w14:textId="684A4D3F" w:rsidR="00900BA7" w:rsidRPr="00900BA7" w:rsidRDefault="00900BA7" w:rsidP="00900BA7">
            <w:pPr>
              <w:rPr>
                <w:rFonts w:ascii="Cambria Math" w:eastAsia="Times New Roman" w:hAnsi="Cambria Math"/>
                <w:color w:val="000000"/>
                <w:lang w:eastAsia="pl-PL"/>
              </w:rPr>
            </w:pPr>
            <w:r w:rsidRPr="00900BA7">
              <w:rPr>
                <w:rFonts w:ascii="Cambria Math" w:hAnsi="Cambria Math"/>
              </w:rPr>
              <w:t>Wbudowana drukarka</w:t>
            </w:r>
          </w:p>
        </w:tc>
      </w:tr>
      <w:tr w:rsidR="00900BA7" w:rsidRPr="00900BA7" w14:paraId="61655150" w14:textId="61CC35FD" w:rsidTr="00157244">
        <w:trPr>
          <w:gridAfter w:val="1"/>
          <w:wAfter w:w="236" w:type="dxa"/>
        </w:trPr>
        <w:tc>
          <w:tcPr>
            <w:tcW w:w="596" w:type="dxa"/>
            <w:vAlign w:val="center"/>
          </w:tcPr>
          <w:p w14:paraId="56E753E8" w14:textId="46D4E94A" w:rsidR="00900BA7" w:rsidRPr="00900BA7" w:rsidRDefault="00900BA7" w:rsidP="00900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11.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16AB8" w14:textId="0582648C" w:rsidR="00900BA7" w:rsidRPr="00900BA7" w:rsidRDefault="00900BA7" w:rsidP="00900BA7">
            <w:pPr>
              <w:spacing w:after="0" w:line="240" w:lineRule="auto"/>
              <w:rPr>
                <w:rFonts w:ascii="Cambria Math" w:eastAsia="Times New Roman" w:hAnsi="Cambria Math"/>
                <w:color w:val="000000"/>
                <w:lang w:eastAsia="pl-PL"/>
              </w:rPr>
            </w:pPr>
            <w:r w:rsidRPr="00900BA7">
              <w:rPr>
                <w:rFonts w:ascii="Cambria Math" w:hAnsi="Cambria Math"/>
              </w:rPr>
              <w:t>Pojemnik na papier mieszczący co najmniej 20 metrów bieżących papieru w jednej rolce</w:t>
            </w:r>
          </w:p>
        </w:tc>
      </w:tr>
      <w:tr w:rsidR="00900BA7" w:rsidRPr="00900BA7" w14:paraId="6DB2C534" w14:textId="1A255A3B" w:rsidTr="00157244">
        <w:trPr>
          <w:gridAfter w:val="1"/>
          <w:wAfter w:w="236" w:type="dxa"/>
          <w:trHeight w:val="568"/>
        </w:trPr>
        <w:tc>
          <w:tcPr>
            <w:tcW w:w="596" w:type="dxa"/>
            <w:vAlign w:val="center"/>
          </w:tcPr>
          <w:p w14:paraId="06ED628D" w14:textId="3C9DC9B9" w:rsidR="00900BA7" w:rsidRPr="00900BA7" w:rsidRDefault="00900BA7" w:rsidP="00900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12.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EA71B2" w14:textId="76580F98" w:rsidR="00900BA7" w:rsidRPr="00900BA7" w:rsidRDefault="00900BA7" w:rsidP="00900BA7">
            <w:pPr>
              <w:rPr>
                <w:rFonts w:ascii="Cambria Math" w:hAnsi="Cambria Math"/>
                <w:highlight w:val="yellow"/>
              </w:rPr>
            </w:pPr>
            <w:r w:rsidRPr="00900BA7">
              <w:rPr>
                <w:rFonts w:ascii="Cambria Math" w:hAnsi="Cambria Math"/>
              </w:rPr>
              <w:t>Sygnalizowanie braku papieru w drukarce: Alarm dźwiękowy i komunikat na ekranie</w:t>
            </w:r>
          </w:p>
        </w:tc>
      </w:tr>
      <w:tr w:rsidR="00900BA7" w:rsidRPr="00900BA7" w14:paraId="73330D01" w14:textId="67978D8B" w:rsidTr="00157244">
        <w:trPr>
          <w:gridAfter w:val="1"/>
          <w:wAfter w:w="236" w:type="dxa"/>
        </w:trPr>
        <w:tc>
          <w:tcPr>
            <w:tcW w:w="596" w:type="dxa"/>
            <w:vAlign w:val="center"/>
          </w:tcPr>
          <w:p w14:paraId="7E445A97" w14:textId="4BF02D37" w:rsidR="00900BA7" w:rsidRPr="00900BA7" w:rsidRDefault="00900BA7" w:rsidP="00900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13.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4590E" w14:textId="2B5B3806" w:rsidR="00900BA7" w:rsidRPr="00900BA7" w:rsidRDefault="00900BA7" w:rsidP="00900BA7">
            <w:pPr>
              <w:rPr>
                <w:rFonts w:ascii="Cambria Math" w:hAnsi="Cambria Math"/>
                <w:highlight w:val="yellow"/>
              </w:rPr>
            </w:pPr>
            <w:r w:rsidRPr="00900BA7">
              <w:rPr>
                <w:rFonts w:ascii="Cambria Math" w:hAnsi="Cambria Math"/>
              </w:rPr>
              <w:t>Możliwość stosowania papieru termicznego w formie rolki o szerokość 111.5 +/- 0.5 mm o średnicach 47mm i mniejszych.</w:t>
            </w:r>
          </w:p>
        </w:tc>
      </w:tr>
      <w:tr w:rsidR="00900BA7" w:rsidRPr="00900BA7" w14:paraId="57A4BC17" w14:textId="66934E1F" w:rsidTr="00157244">
        <w:trPr>
          <w:gridAfter w:val="1"/>
          <w:wAfter w:w="236" w:type="dxa"/>
          <w:trHeight w:val="323"/>
        </w:trPr>
        <w:tc>
          <w:tcPr>
            <w:tcW w:w="596" w:type="dxa"/>
            <w:vAlign w:val="center"/>
          </w:tcPr>
          <w:p w14:paraId="0886DBAC" w14:textId="1DCFC554" w:rsidR="00900BA7" w:rsidRPr="00900BA7" w:rsidRDefault="00900BA7" w:rsidP="00900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14.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1171E" w14:textId="77777777" w:rsidR="00900BA7" w:rsidRPr="00900BA7" w:rsidRDefault="00900BA7" w:rsidP="00900BA7">
            <w:pPr>
              <w:spacing w:line="276" w:lineRule="auto"/>
              <w:rPr>
                <w:rFonts w:ascii="Cambria Math" w:hAnsi="Cambria Math"/>
              </w:rPr>
            </w:pPr>
            <w:r w:rsidRPr="00900BA7">
              <w:rPr>
                <w:rFonts w:ascii="Cambria Math" w:hAnsi="Cambria Math"/>
              </w:rPr>
              <w:t xml:space="preserve">Możliwość wyboru składników raportu co najmniej: </w:t>
            </w:r>
          </w:p>
          <w:p w14:paraId="2460CB0B" w14:textId="77777777" w:rsidR="00900BA7" w:rsidRPr="00900BA7" w:rsidRDefault="00900BA7" w:rsidP="00900BA7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mbria Math" w:eastAsia="Arial" w:hAnsi="Cambria Math"/>
                <w:szCs w:val="18"/>
              </w:rPr>
            </w:pPr>
            <w:r w:rsidRPr="00900BA7">
              <w:rPr>
                <w:rFonts w:ascii="Cambria Math" w:eastAsia="Arial" w:hAnsi="Cambria Math"/>
                <w:szCs w:val="18"/>
              </w:rPr>
              <w:t xml:space="preserve">Informacje o pacjencie </w:t>
            </w:r>
          </w:p>
          <w:p w14:paraId="305A231D" w14:textId="77777777" w:rsidR="00900BA7" w:rsidRPr="00900BA7" w:rsidRDefault="00900BA7" w:rsidP="00900BA7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mbria Math" w:eastAsia="Arial" w:hAnsi="Cambria Math"/>
                <w:szCs w:val="18"/>
              </w:rPr>
            </w:pPr>
            <w:r w:rsidRPr="00900BA7">
              <w:rPr>
                <w:rFonts w:ascii="Cambria Math" w:eastAsia="Arial" w:hAnsi="Cambria Math"/>
                <w:szCs w:val="18"/>
              </w:rPr>
              <w:t>Data i godzina wykonania badania</w:t>
            </w:r>
          </w:p>
          <w:p w14:paraId="0D01D945" w14:textId="77777777" w:rsidR="00900BA7" w:rsidRPr="00900BA7" w:rsidRDefault="00900BA7" w:rsidP="00900BA7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mbria Math" w:eastAsia="Arial" w:hAnsi="Cambria Math"/>
                <w:szCs w:val="18"/>
              </w:rPr>
            </w:pPr>
            <w:r w:rsidRPr="00900BA7">
              <w:rPr>
                <w:rFonts w:ascii="Cambria Math" w:eastAsia="Arial" w:hAnsi="Cambria Math"/>
                <w:szCs w:val="18"/>
              </w:rPr>
              <w:t>Rodzaj i długość badania</w:t>
            </w:r>
          </w:p>
          <w:p w14:paraId="1AF8D55B" w14:textId="77777777" w:rsidR="00900BA7" w:rsidRPr="00900BA7" w:rsidRDefault="00900BA7" w:rsidP="00900BA7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mbria Math" w:eastAsia="Arial" w:hAnsi="Cambria Math"/>
                <w:szCs w:val="18"/>
              </w:rPr>
            </w:pPr>
            <w:r w:rsidRPr="00900BA7">
              <w:rPr>
                <w:rFonts w:ascii="Cambria Math" w:eastAsia="Arial" w:hAnsi="Cambria Math"/>
                <w:szCs w:val="18"/>
              </w:rPr>
              <w:t>Login wykonującego badania</w:t>
            </w:r>
          </w:p>
          <w:p w14:paraId="571DBAC1" w14:textId="77777777" w:rsidR="00900BA7" w:rsidRPr="00900BA7" w:rsidRDefault="00900BA7" w:rsidP="00900BA7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mbria Math" w:eastAsia="Arial" w:hAnsi="Cambria Math"/>
                <w:szCs w:val="18"/>
              </w:rPr>
            </w:pPr>
            <w:r w:rsidRPr="00900BA7">
              <w:rPr>
                <w:rFonts w:ascii="Cambria Math" w:eastAsia="Arial" w:hAnsi="Cambria Math"/>
                <w:szCs w:val="18"/>
              </w:rPr>
              <w:lastRenderedPageBreak/>
              <w:t>Odprowadzenia EKG</w:t>
            </w:r>
          </w:p>
          <w:p w14:paraId="2A926EE2" w14:textId="77777777" w:rsidR="00900BA7" w:rsidRPr="00900BA7" w:rsidRDefault="00900BA7" w:rsidP="00900BA7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mbria Math" w:eastAsia="Arial" w:hAnsi="Cambria Math"/>
                <w:szCs w:val="18"/>
              </w:rPr>
            </w:pPr>
            <w:r w:rsidRPr="00900BA7">
              <w:rPr>
                <w:rFonts w:ascii="Cambria Math" w:eastAsia="Arial" w:hAnsi="Cambria Math"/>
                <w:szCs w:val="18"/>
              </w:rPr>
              <w:t>Sugerowana interpretacja</w:t>
            </w:r>
          </w:p>
          <w:p w14:paraId="4EB495BD" w14:textId="77777777" w:rsidR="00900BA7" w:rsidRPr="00900BA7" w:rsidRDefault="00900BA7" w:rsidP="00900BA7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mbria Math" w:eastAsia="Arial" w:hAnsi="Cambria Math"/>
                <w:szCs w:val="18"/>
              </w:rPr>
            </w:pPr>
            <w:r w:rsidRPr="00900BA7">
              <w:rPr>
                <w:rFonts w:ascii="Cambria Math" w:eastAsia="Arial" w:hAnsi="Cambria Math"/>
                <w:szCs w:val="18"/>
              </w:rPr>
              <w:t>Pomiary EKG: podstawowe pomiary krzywych EKG</w:t>
            </w:r>
          </w:p>
          <w:p w14:paraId="00E15200" w14:textId="77777777" w:rsidR="00900BA7" w:rsidRPr="00900BA7" w:rsidRDefault="00900BA7" w:rsidP="00900BA7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mbria Math" w:eastAsia="Arial" w:hAnsi="Cambria Math"/>
                <w:szCs w:val="18"/>
              </w:rPr>
            </w:pPr>
            <w:r w:rsidRPr="00900BA7">
              <w:rPr>
                <w:rFonts w:ascii="Cambria Math" w:eastAsia="Arial" w:hAnsi="Cambria Math"/>
                <w:szCs w:val="18"/>
              </w:rPr>
              <w:t>Mapy ST: zapewniają graficzną reprezentację uniesienia/obniżenia odcinka ST</w:t>
            </w:r>
          </w:p>
          <w:p w14:paraId="5F137169" w14:textId="77777777" w:rsidR="00900BA7" w:rsidRPr="00900BA7" w:rsidRDefault="00900BA7" w:rsidP="00900BA7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mbria Math" w:eastAsia="Arial" w:hAnsi="Cambria Math"/>
                <w:szCs w:val="18"/>
              </w:rPr>
            </w:pPr>
            <w:r w:rsidRPr="00900BA7">
              <w:rPr>
                <w:rFonts w:ascii="Cambria Math" w:eastAsia="Arial" w:hAnsi="Cambria Math"/>
                <w:szCs w:val="18"/>
              </w:rPr>
              <w:t>Wstęga rytmu w badaniu EKG</w:t>
            </w:r>
          </w:p>
          <w:p w14:paraId="07F2B7D2" w14:textId="77777777" w:rsidR="00900BA7" w:rsidRPr="00900BA7" w:rsidRDefault="00900BA7" w:rsidP="00900BA7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mbria Math" w:eastAsia="Arial" w:hAnsi="Cambria Math"/>
                <w:szCs w:val="18"/>
              </w:rPr>
            </w:pPr>
            <w:r w:rsidRPr="00900BA7">
              <w:rPr>
                <w:rFonts w:ascii="Cambria Math" w:eastAsia="Arial" w:hAnsi="Cambria Math"/>
                <w:szCs w:val="18"/>
              </w:rPr>
              <w:t>Tabela pomiarów: szczegółowe pomiary dla odprowadzenia EKG</w:t>
            </w:r>
          </w:p>
          <w:p w14:paraId="058296BC" w14:textId="77777777" w:rsidR="00900BA7" w:rsidRPr="00900BA7" w:rsidRDefault="00900BA7" w:rsidP="00900BA7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mbria Math" w:eastAsia="Arial" w:hAnsi="Cambria Math"/>
                <w:szCs w:val="18"/>
              </w:rPr>
            </w:pPr>
            <w:r w:rsidRPr="00900BA7">
              <w:rPr>
                <w:rFonts w:ascii="Cambria Math" w:eastAsia="Arial" w:hAnsi="Cambria Math"/>
                <w:szCs w:val="18"/>
              </w:rPr>
              <w:t>Uśrednienia sygnału: uśrednione zespoły QRS dla każdego odprowadzenia EKG</w:t>
            </w:r>
          </w:p>
          <w:p w14:paraId="7DDD5A8C" w14:textId="77777777" w:rsidR="00900BA7" w:rsidRPr="00900BA7" w:rsidRDefault="00900BA7" w:rsidP="00900BA7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mbria Math" w:eastAsia="Arial" w:hAnsi="Cambria Math"/>
                <w:szCs w:val="18"/>
              </w:rPr>
            </w:pPr>
            <w:r w:rsidRPr="00900BA7">
              <w:rPr>
                <w:rFonts w:ascii="Cambria Math" w:eastAsia="Arial" w:hAnsi="Cambria Math"/>
                <w:szCs w:val="18"/>
              </w:rPr>
              <w:t>Pole podsumowania</w:t>
            </w:r>
          </w:p>
          <w:p w14:paraId="38A61626" w14:textId="2FE7AC2A" w:rsidR="00900BA7" w:rsidRPr="00900BA7" w:rsidRDefault="00900BA7" w:rsidP="00900BA7">
            <w:pPr>
              <w:rPr>
                <w:rFonts w:ascii="Cambria Math" w:eastAsia="Times New Roman" w:hAnsi="Cambria Math"/>
                <w:color w:val="000000"/>
                <w:highlight w:val="yellow"/>
                <w:lang w:eastAsia="pl-PL"/>
              </w:rPr>
            </w:pPr>
            <w:r w:rsidRPr="00900BA7">
              <w:rPr>
                <w:rFonts w:ascii="Cambria Math" w:eastAsia="Arial" w:hAnsi="Cambria Math"/>
                <w:szCs w:val="18"/>
              </w:rPr>
              <w:t>Oś serca: graficzna reprezentacja osi serca (QRS, T, P)</w:t>
            </w:r>
          </w:p>
        </w:tc>
      </w:tr>
      <w:tr w:rsidR="00900BA7" w:rsidRPr="00900BA7" w14:paraId="4D69F38D" w14:textId="5A75AAF9" w:rsidTr="00157244">
        <w:trPr>
          <w:gridAfter w:val="1"/>
          <w:wAfter w:w="236" w:type="dxa"/>
        </w:trPr>
        <w:tc>
          <w:tcPr>
            <w:tcW w:w="596" w:type="dxa"/>
            <w:vAlign w:val="center"/>
          </w:tcPr>
          <w:p w14:paraId="65D0AA7A" w14:textId="34DC1F12" w:rsidR="00900BA7" w:rsidRPr="00900BA7" w:rsidRDefault="00900BA7" w:rsidP="00900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lastRenderedPageBreak/>
              <w:t>15.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4921C" w14:textId="77777777" w:rsidR="00900BA7" w:rsidRPr="00900BA7" w:rsidRDefault="00900BA7" w:rsidP="00900BA7">
            <w:pPr>
              <w:spacing w:line="276" w:lineRule="auto"/>
              <w:rPr>
                <w:rFonts w:ascii="Cambria Math" w:hAnsi="Cambria Math"/>
              </w:rPr>
            </w:pPr>
            <w:r w:rsidRPr="00900BA7">
              <w:rPr>
                <w:rFonts w:ascii="Cambria Math" w:hAnsi="Cambria Math"/>
              </w:rPr>
              <w:t xml:space="preserve">Dane wyświetlane na ekranie aparatu co najmniej: </w:t>
            </w:r>
          </w:p>
          <w:p w14:paraId="4126279F" w14:textId="77777777" w:rsidR="00900BA7" w:rsidRPr="00900BA7" w:rsidRDefault="00900BA7" w:rsidP="00900BA7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mbria Math" w:eastAsia="Arial" w:hAnsi="Cambria Math"/>
                <w:szCs w:val="18"/>
              </w:rPr>
            </w:pPr>
            <w:r w:rsidRPr="00900BA7">
              <w:rPr>
                <w:rFonts w:ascii="Cambria Math" w:eastAsia="Arial" w:hAnsi="Cambria Math"/>
                <w:szCs w:val="18"/>
              </w:rPr>
              <w:t>Tętno,</w:t>
            </w:r>
          </w:p>
          <w:p w14:paraId="6FCAC45E" w14:textId="77777777" w:rsidR="00900BA7" w:rsidRPr="00900BA7" w:rsidRDefault="00900BA7" w:rsidP="00900BA7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mbria Math" w:eastAsia="Arial" w:hAnsi="Cambria Math"/>
                <w:szCs w:val="18"/>
              </w:rPr>
            </w:pPr>
            <w:r w:rsidRPr="00900BA7">
              <w:rPr>
                <w:rFonts w:ascii="Cambria Math" w:eastAsia="Arial" w:hAnsi="Cambria Math"/>
                <w:szCs w:val="18"/>
              </w:rPr>
              <w:t xml:space="preserve">Imię i nazwisko pacjenta, </w:t>
            </w:r>
          </w:p>
          <w:p w14:paraId="50DC4089" w14:textId="77777777" w:rsidR="00900BA7" w:rsidRPr="00900BA7" w:rsidRDefault="00900BA7" w:rsidP="00900BA7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mbria Math" w:eastAsia="Arial" w:hAnsi="Cambria Math"/>
                <w:szCs w:val="18"/>
              </w:rPr>
            </w:pPr>
            <w:r w:rsidRPr="00900BA7">
              <w:rPr>
                <w:rFonts w:ascii="Cambria Math" w:eastAsia="Arial" w:hAnsi="Cambria Math"/>
                <w:szCs w:val="18"/>
              </w:rPr>
              <w:t xml:space="preserve">Identyfikator pacjenta, </w:t>
            </w:r>
          </w:p>
          <w:p w14:paraId="2CA4A14F" w14:textId="77777777" w:rsidR="00900BA7" w:rsidRPr="00900BA7" w:rsidRDefault="00900BA7" w:rsidP="00900BA7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mbria Math" w:eastAsia="Arial" w:hAnsi="Cambria Math"/>
                <w:szCs w:val="18"/>
              </w:rPr>
            </w:pPr>
            <w:r w:rsidRPr="00900BA7">
              <w:rPr>
                <w:rFonts w:ascii="Cambria Math" w:eastAsia="Arial" w:hAnsi="Cambria Math"/>
                <w:szCs w:val="18"/>
              </w:rPr>
              <w:t xml:space="preserve">Godzina, </w:t>
            </w:r>
          </w:p>
          <w:p w14:paraId="42CD2FDC" w14:textId="77777777" w:rsidR="00900BA7" w:rsidRPr="00900BA7" w:rsidRDefault="00900BA7" w:rsidP="00900BA7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mbria Math" w:eastAsia="Arial" w:hAnsi="Cambria Math"/>
                <w:szCs w:val="18"/>
              </w:rPr>
            </w:pPr>
            <w:r w:rsidRPr="00900BA7">
              <w:rPr>
                <w:rFonts w:ascii="Cambria Math" w:eastAsia="Arial" w:hAnsi="Cambria Math"/>
                <w:szCs w:val="18"/>
              </w:rPr>
              <w:t xml:space="preserve">Wskaźnik naładowania baterii, </w:t>
            </w:r>
          </w:p>
          <w:p w14:paraId="54B1F4CB" w14:textId="77777777" w:rsidR="00900BA7" w:rsidRPr="00900BA7" w:rsidRDefault="00900BA7" w:rsidP="00900BA7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mbria Math" w:eastAsia="Arial" w:hAnsi="Cambria Math"/>
                <w:szCs w:val="18"/>
              </w:rPr>
            </w:pPr>
            <w:r w:rsidRPr="00900BA7">
              <w:rPr>
                <w:rFonts w:ascii="Cambria Math" w:eastAsia="Arial" w:hAnsi="Cambria Math"/>
                <w:szCs w:val="18"/>
              </w:rPr>
              <w:t xml:space="preserve">Powiadomienia, komunikaty ostrzegawcze, </w:t>
            </w:r>
          </w:p>
          <w:p w14:paraId="4A0902D6" w14:textId="77777777" w:rsidR="00900BA7" w:rsidRPr="00900BA7" w:rsidRDefault="00900BA7" w:rsidP="00900BA7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mbria Math" w:eastAsia="Arial" w:hAnsi="Cambria Math"/>
                <w:szCs w:val="18"/>
              </w:rPr>
            </w:pPr>
            <w:r w:rsidRPr="00900BA7">
              <w:rPr>
                <w:rFonts w:ascii="Cambria Math" w:eastAsia="Arial" w:hAnsi="Cambria Math"/>
                <w:szCs w:val="18"/>
              </w:rPr>
              <w:t xml:space="preserve">Zapis krzywych EKG, </w:t>
            </w:r>
          </w:p>
          <w:p w14:paraId="56BEA595" w14:textId="77777777" w:rsidR="00900BA7" w:rsidRPr="00900BA7" w:rsidRDefault="00900BA7" w:rsidP="00900BA7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mbria Math" w:eastAsia="Arial" w:hAnsi="Cambria Math"/>
                <w:szCs w:val="18"/>
              </w:rPr>
            </w:pPr>
            <w:r w:rsidRPr="00900BA7">
              <w:rPr>
                <w:rFonts w:ascii="Cambria Math" w:eastAsia="Arial" w:hAnsi="Cambria Math"/>
                <w:szCs w:val="18"/>
              </w:rPr>
              <w:t xml:space="preserve">Ciśnienie krwi, </w:t>
            </w:r>
          </w:p>
          <w:p w14:paraId="6AE316CC" w14:textId="77777777" w:rsidR="00900BA7" w:rsidRPr="00900BA7" w:rsidRDefault="00900BA7" w:rsidP="00900BA7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mbria Math" w:eastAsia="Arial" w:hAnsi="Cambria Math"/>
                <w:szCs w:val="18"/>
              </w:rPr>
            </w:pPr>
            <w:r w:rsidRPr="00900BA7">
              <w:rPr>
                <w:rFonts w:ascii="Cambria Math" w:eastAsia="Arial" w:hAnsi="Cambria Math"/>
                <w:szCs w:val="18"/>
              </w:rPr>
              <w:t xml:space="preserve">Waga i wzrost pacjenta, </w:t>
            </w:r>
          </w:p>
          <w:p w14:paraId="24EE8FDD" w14:textId="77777777" w:rsidR="00900BA7" w:rsidRPr="00900BA7" w:rsidRDefault="00900BA7" w:rsidP="00900BA7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mbria Math" w:eastAsia="Arial" w:hAnsi="Cambria Math"/>
                <w:szCs w:val="18"/>
              </w:rPr>
            </w:pPr>
            <w:r w:rsidRPr="00900BA7">
              <w:rPr>
                <w:rFonts w:ascii="Cambria Math" w:eastAsia="Arial" w:hAnsi="Cambria Math"/>
                <w:szCs w:val="18"/>
              </w:rPr>
              <w:t xml:space="preserve">Oznaczenia elektrod, </w:t>
            </w:r>
          </w:p>
          <w:p w14:paraId="6F11DF95" w14:textId="77777777" w:rsidR="00900BA7" w:rsidRPr="00900BA7" w:rsidRDefault="00900BA7" w:rsidP="00900BA7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mbria Math" w:eastAsia="Arial" w:hAnsi="Cambria Math"/>
                <w:szCs w:val="18"/>
              </w:rPr>
            </w:pPr>
            <w:r w:rsidRPr="00900BA7">
              <w:rPr>
                <w:rFonts w:ascii="Cambria Math" w:eastAsia="Arial" w:hAnsi="Cambria Math"/>
                <w:szCs w:val="18"/>
              </w:rPr>
              <w:t xml:space="preserve">Ustawienia prędkości, czułości, filtrów, profilu i systemu elektrod, </w:t>
            </w:r>
          </w:p>
          <w:p w14:paraId="1BBB5037" w14:textId="77777777" w:rsidR="00900BA7" w:rsidRPr="00900BA7" w:rsidRDefault="00900BA7" w:rsidP="00900BA7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mbria Math" w:eastAsia="Arial" w:hAnsi="Cambria Math"/>
                <w:szCs w:val="18"/>
              </w:rPr>
            </w:pPr>
            <w:r w:rsidRPr="00900BA7">
              <w:rPr>
                <w:rFonts w:ascii="Cambria Math" w:eastAsia="Arial" w:hAnsi="Cambria Math"/>
                <w:szCs w:val="18"/>
              </w:rPr>
              <w:t xml:space="preserve">Asystent podłączenia elektrod, </w:t>
            </w:r>
          </w:p>
          <w:p w14:paraId="7C0115D5" w14:textId="77777777" w:rsidR="00900BA7" w:rsidRPr="00900BA7" w:rsidRDefault="00900BA7" w:rsidP="00900BA7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mbria Math" w:eastAsia="Arial" w:hAnsi="Cambria Math"/>
                <w:szCs w:val="18"/>
              </w:rPr>
            </w:pPr>
            <w:r w:rsidRPr="00900BA7">
              <w:rPr>
                <w:rFonts w:ascii="Cambria Math" w:eastAsia="Arial" w:hAnsi="Cambria Math"/>
                <w:szCs w:val="18"/>
              </w:rPr>
              <w:t xml:space="preserve">Wskazanie odłączenia elektrod, </w:t>
            </w:r>
          </w:p>
          <w:p w14:paraId="1128E849" w14:textId="50AF9400" w:rsidR="00900BA7" w:rsidRPr="00900BA7" w:rsidRDefault="00900BA7" w:rsidP="00900BA7">
            <w:pPr>
              <w:rPr>
                <w:rFonts w:ascii="Cambria Math" w:hAnsi="Cambria Math"/>
                <w:highlight w:val="yellow"/>
              </w:rPr>
            </w:pPr>
            <w:r w:rsidRPr="00900BA7">
              <w:rPr>
                <w:rFonts w:ascii="Cambria Math" w:eastAsia="Arial" w:hAnsi="Cambria Math"/>
                <w:szCs w:val="18"/>
              </w:rPr>
              <w:t xml:space="preserve">Login wykonującego badanie, </w:t>
            </w:r>
          </w:p>
        </w:tc>
      </w:tr>
      <w:tr w:rsidR="00900BA7" w:rsidRPr="00900BA7" w14:paraId="2CC1A2FB" w14:textId="565AC101" w:rsidTr="00157244">
        <w:trPr>
          <w:gridAfter w:val="1"/>
          <w:wAfter w:w="236" w:type="dxa"/>
        </w:trPr>
        <w:tc>
          <w:tcPr>
            <w:tcW w:w="596" w:type="dxa"/>
            <w:vAlign w:val="center"/>
          </w:tcPr>
          <w:p w14:paraId="74B15876" w14:textId="42DB39BD" w:rsidR="00900BA7" w:rsidRPr="00900BA7" w:rsidRDefault="00900BA7" w:rsidP="00900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16.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BAAD1" w14:textId="7ACD9525" w:rsidR="00900BA7" w:rsidRPr="00900BA7" w:rsidRDefault="00900BA7" w:rsidP="00900BA7">
            <w:pPr>
              <w:rPr>
                <w:rFonts w:ascii="Cambria Math" w:hAnsi="Cambria Math"/>
                <w:highlight w:val="yellow"/>
              </w:rPr>
            </w:pPr>
            <w:r w:rsidRPr="00900BA7">
              <w:rPr>
                <w:rFonts w:ascii="Cambria Math" w:hAnsi="Cambria Math"/>
              </w:rPr>
              <w:t>Automatyczna interpretacja zapisu EKG oparta na algorytmach sztucznej inteligencji do wyboru: w formie słownej, w postaci kodów, możliwość wyłączenia automatycznej interpretacji</w:t>
            </w:r>
          </w:p>
        </w:tc>
      </w:tr>
      <w:tr w:rsidR="00900BA7" w:rsidRPr="00900BA7" w14:paraId="79226497" w14:textId="375F4AF5" w:rsidTr="00157244">
        <w:trPr>
          <w:gridAfter w:val="1"/>
          <w:wAfter w:w="236" w:type="dxa"/>
          <w:trHeight w:val="60"/>
        </w:trPr>
        <w:tc>
          <w:tcPr>
            <w:tcW w:w="596" w:type="dxa"/>
            <w:vAlign w:val="center"/>
          </w:tcPr>
          <w:p w14:paraId="1B96530C" w14:textId="59F4ABE0" w:rsidR="00900BA7" w:rsidRPr="00900BA7" w:rsidRDefault="00900BA7" w:rsidP="00900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17.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00571" w14:textId="3BDFA1C8" w:rsidR="00900BA7" w:rsidRPr="00900BA7" w:rsidRDefault="00900BA7" w:rsidP="00900BA7">
            <w:pPr>
              <w:rPr>
                <w:rFonts w:ascii="Cambria Math" w:hAnsi="Cambria Math" w:cs="Calibri"/>
                <w:color w:val="000000"/>
              </w:rPr>
            </w:pPr>
            <w:r w:rsidRPr="00900BA7">
              <w:rPr>
                <w:rFonts w:ascii="Cambria Math" w:hAnsi="Cambria Math"/>
              </w:rPr>
              <w:t>Możliwość dodania własnej interpretacji oraz opinii lekarskiej do badania</w:t>
            </w:r>
          </w:p>
        </w:tc>
      </w:tr>
      <w:tr w:rsidR="00900BA7" w:rsidRPr="00900BA7" w14:paraId="45C0A8B2" w14:textId="58F91819" w:rsidTr="00157244">
        <w:trPr>
          <w:gridAfter w:val="1"/>
          <w:wAfter w:w="236" w:type="dxa"/>
          <w:trHeight w:val="70"/>
        </w:trPr>
        <w:tc>
          <w:tcPr>
            <w:tcW w:w="596" w:type="dxa"/>
            <w:vAlign w:val="center"/>
          </w:tcPr>
          <w:p w14:paraId="3779F150" w14:textId="386380D7" w:rsidR="00900BA7" w:rsidRPr="00900BA7" w:rsidRDefault="00900BA7" w:rsidP="00900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18.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B58A9" w14:textId="0D4E3A85" w:rsidR="00900BA7" w:rsidRPr="00900BA7" w:rsidRDefault="00900BA7" w:rsidP="00900BA7">
            <w:pPr>
              <w:rPr>
                <w:rFonts w:ascii="Cambria Math" w:eastAsia="Times New Roman" w:hAnsi="Cambria Math"/>
                <w:color w:val="000000"/>
                <w:lang w:eastAsia="pl-PL"/>
              </w:rPr>
            </w:pPr>
            <w:r w:rsidRPr="00900BA7">
              <w:rPr>
                <w:rFonts w:ascii="Cambria Math" w:hAnsi="Cambria Math"/>
              </w:rPr>
              <w:t>Możliwość ponownego wydruku badania zapisanego w pamięci urządzenia używając innych ustawień drukowania.</w:t>
            </w:r>
          </w:p>
        </w:tc>
      </w:tr>
      <w:tr w:rsidR="00900BA7" w:rsidRPr="00900BA7" w14:paraId="6F7FDB06" w14:textId="5D9B1354" w:rsidTr="00157244">
        <w:trPr>
          <w:gridAfter w:val="1"/>
          <w:wAfter w:w="236" w:type="dxa"/>
          <w:trHeight w:val="70"/>
        </w:trPr>
        <w:tc>
          <w:tcPr>
            <w:tcW w:w="596" w:type="dxa"/>
            <w:vAlign w:val="center"/>
          </w:tcPr>
          <w:p w14:paraId="0B149DF1" w14:textId="7014D3BC" w:rsidR="00900BA7" w:rsidRPr="00900BA7" w:rsidRDefault="00900BA7" w:rsidP="00900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19.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BE1E5" w14:textId="0D27B106" w:rsidR="00900BA7" w:rsidRPr="00900BA7" w:rsidRDefault="00900BA7" w:rsidP="00900BA7">
            <w:pPr>
              <w:rPr>
                <w:rFonts w:ascii="Cambria Math" w:eastAsia="Times New Roman" w:hAnsi="Cambria Math"/>
                <w:color w:val="000000"/>
                <w:lang w:eastAsia="pl-PL"/>
              </w:rPr>
            </w:pPr>
            <w:r w:rsidRPr="00900BA7">
              <w:rPr>
                <w:rFonts w:ascii="Cambria Math" w:hAnsi="Cambria Math"/>
              </w:rPr>
              <w:t xml:space="preserve">Parametry mierzone i drukowane na raporcie: RR, P, PQ(PR), QRS, QT, oś P, oś QRS, oś T, </w:t>
            </w:r>
            <w:proofErr w:type="spellStart"/>
            <w:r w:rsidRPr="00900BA7">
              <w:rPr>
                <w:rFonts w:ascii="Cambria Math" w:hAnsi="Cambria Math"/>
              </w:rPr>
              <w:t>QTc</w:t>
            </w:r>
            <w:proofErr w:type="spellEnd"/>
          </w:p>
        </w:tc>
      </w:tr>
      <w:tr w:rsidR="00900BA7" w:rsidRPr="00900BA7" w14:paraId="5FEE0B99" w14:textId="5EA4FB0E" w:rsidTr="00157244">
        <w:trPr>
          <w:gridAfter w:val="1"/>
          <w:wAfter w:w="236" w:type="dxa"/>
          <w:trHeight w:val="70"/>
        </w:trPr>
        <w:tc>
          <w:tcPr>
            <w:tcW w:w="596" w:type="dxa"/>
            <w:vAlign w:val="center"/>
          </w:tcPr>
          <w:p w14:paraId="17027529" w14:textId="1B8DC47C" w:rsidR="00900BA7" w:rsidRPr="00900BA7" w:rsidRDefault="00900BA7" w:rsidP="00900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20.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562A9" w14:textId="46BEE934" w:rsidR="00900BA7" w:rsidRPr="00900BA7" w:rsidRDefault="00900BA7" w:rsidP="00900BA7">
            <w:pPr>
              <w:rPr>
                <w:rFonts w:ascii="Cambria Math" w:eastAsia="Times New Roman" w:hAnsi="Cambria Math"/>
                <w:color w:val="000000"/>
                <w:lang w:eastAsia="pl-PL"/>
              </w:rPr>
            </w:pPr>
            <w:r w:rsidRPr="00900BA7">
              <w:rPr>
                <w:rFonts w:ascii="Cambria Math" w:hAnsi="Cambria Math"/>
              </w:rPr>
              <w:t>Wizualizacja uśrednionych zespołów sygnału EKG dla każdego kanału</w:t>
            </w:r>
          </w:p>
        </w:tc>
      </w:tr>
      <w:tr w:rsidR="00900BA7" w:rsidRPr="00900BA7" w14:paraId="7240B9A0" w14:textId="77777777" w:rsidTr="00157244">
        <w:trPr>
          <w:gridAfter w:val="1"/>
          <w:wAfter w:w="236" w:type="dxa"/>
          <w:trHeight w:val="70"/>
        </w:trPr>
        <w:tc>
          <w:tcPr>
            <w:tcW w:w="596" w:type="dxa"/>
            <w:vAlign w:val="center"/>
          </w:tcPr>
          <w:p w14:paraId="17FC7CAC" w14:textId="6E416C4D" w:rsidR="00900BA7" w:rsidRPr="00900BA7" w:rsidRDefault="00900BA7" w:rsidP="00900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21.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79C37" w14:textId="2505484F" w:rsidR="00900BA7" w:rsidRPr="00900BA7" w:rsidRDefault="00900BA7" w:rsidP="00900BA7">
            <w:pPr>
              <w:rPr>
                <w:rFonts w:ascii="Cambria Math" w:eastAsia="Times New Roman" w:hAnsi="Cambria Math"/>
                <w:color w:val="000000"/>
                <w:lang w:eastAsia="pl-PL"/>
              </w:rPr>
            </w:pPr>
            <w:r w:rsidRPr="00900BA7">
              <w:rPr>
                <w:rFonts w:ascii="Cambria Math" w:hAnsi="Cambria Math"/>
              </w:rPr>
              <w:t>Analiza w trybie Rytm: śr. </w:t>
            </w:r>
            <w:r w:rsidRPr="00900BA7">
              <w:rPr>
                <w:rFonts w:ascii="Cambria Math" w:hAnsi="Cambria Math"/>
                <w:lang w:val="en-US"/>
              </w:rPr>
              <w:t xml:space="preserve">HR, max. HR, min. HR, </w:t>
            </w:r>
            <w:proofErr w:type="spellStart"/>
            <w:r w:rsidRPr="00900BA7">
              <w:rPr>
                <w:rFonts w:ascii="Cambria Math" w:hAnsi="Cambria Math"/>
                <w:lang w:val="en-US"/>
              </w:rPr>
              <w:t>śr</w:t>
            </w:r>
            <w:proofErr w:type="spellEnd"/>
            <w:r w:rsidRPr="00900BA7">
              <w:rPr>
                <w:rFonts w:ascii="Cambria Math" w:hAnsi="Cambria Math"/>
                <w:lang w:val="en-US"/>
              </w:rPr>
              <w:t>. R-R, max. R-R, min. </w:t>
            </w:r>
            <w:r w:rsidRPr="00900BA7">
              <w:rPr>
                <w:rFonts w:ascii="Cambria Math" w:hAnsi="Cambria Math"/>
              </w:rPr>
              <w:t>R-R, zliczanie R-R, SDRR, pRR50</w:t>
            </w:r>
          </w:p>
        </w:tc>
      </w:tr>
      <w:tr w:rsidR="00900BA7" w:rsidRPr="00900BA7" w14:paraId="4FAA9E5A" w14:textId="0BDE1FBE" w:rsidTr="00157244">
        <w:trPr>
          <w:gridAfter w:val="1"/>
          <w:wAfter w:w="236" w:type="dxa"/>
          <w:trHeight w:val="70"/>
        </w:trPr>
        <w:tc>
          <w:tcPr>
            <w:tcW w:w="596" w:type="dxa"/>
            <w:vAlign w:val="center"/>
          </w:tcPr>
          <w:p w14:paraId="4A3FD004" w14:textId="66F9DEFC" w:rsidR="00900BA7" w:rsidRPr="00900BA7" w:rsidRDefault="00900BA7" w:rsidP="00900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22.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1BF55C" w14:textId="56B3BF10" w:rsidR="00900BA7" w:rsidRPr="00900BA7" w:rsidRDefault="00900BA7" w:rsidP="00900BA7">
            <w:pPr>
              <w:rPr>
                <w:rFonts w:ascii="Cambria Math" w:hAnsi="Cambria Math" w:cs="Calibri"/>
                <w:color w:val="000000"/>
              </w:rPr>
            </w:pPr>
            <w:r w:rsidRPr="00900BA7">
              <w:rPr>
                <w:rFonts w:ascii="Cambria Math" w:hAnsi="Cambria Math"/>
              </w:rPr>
              <w:t>Prędkość wydruku / przesuwu papieru (mm/s): 5, 10, 12.5, 25, 50</w:t>
            </w:r>
          </w:p>
        </w:tc>
      </w:tr>
      <w:tr w:rsidR="00900BA7" w:rsidRPr="00900BA7" w14:paraId="163D6B8A" w14:textId="77777777" w:rsidTr="00157244">
        <w:trPr>
          <w:gridAfter w:val="1"/>
          <w:wAfter w:w="236" w:type="dxa"/>
          <w:trHeight w:val="70"/>
        </w:trPr>
        <w:tc>
          <w:tcPr>
            <w:tcW w:w="596" w:type="dxa"/>
            <w:vAlign w:val="center"/>
          </w:tcPr>
          <w:p w14:paraId="3A9B0EED" w14:textId="3B9F07D7" w:rsidR="00900BA7" w:rsidRPr="00900BA7" w:rsidRDefault="00900BA7" w:rsidP="00900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23.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863E6" w14:textId="48B5A3C6" w:rsidR="00900BA7" w:rsidRPr="00900BA7" w:rsidRDefault="00900BA7" w:rsidP="00900BA7">
            <w:pPr>
              <w:rPr>
                <w:rFonts w:ascii="Cambria Math" w:hAnsi="Cambria Math" w:cs="Calibri"/>
                <w:color w:val="000000"/>
              </w:rPr>
            </w:pPr>
            <w:r w:rsidRPr="00900BA7">
              <w:rPr>
                <w:rFonts w:ascii="Cambria Math" w:hAnsi="Cambria Math"/>
              </w:rPr>
              <w:t>Czułość (mm/</w:t>
            </w:r>
            <w:proofErr w:type="spellStart"/>
            <w:r w:rsidRPr="00900BA7">
              <w:rPr>
                <w:rFonts w:ascii="Cambria Math" w:hAnsi="Cambria Math"/>
              </w:rPr>
              <w:t>mV</w:t>
            </w:r>
            <w:proofErr w:type="spellEnd"/>
            <w:r w:rsidRPr="00900BA7">
              <w:rPr>
                <w:rFonts w:ascii="Cambria Math" w:hAnsi="Cambria Math"/>
              </w:rPr>
              <w:t>): 2.5, 5, 10, 20</w:t>
            </w:r>
          </w:p>
        </w:tc>
      </w:tr>
      <w:tr w:rsidR="00900BA7" w:rsidRPr="00900BA7" w14:paraId="2E264B4B" w14:textId="77777777" w:rsidTr="00157244">
        <w:trPr>
          <w:gridAfter w:val="1"/>
          <w:wAfter w:w="236" w:type="dxa"/>
          <w:trHeight w:val="70"/>
        </w:trPr>
        <w:tc>
          <w:tcPr>
            <w:tcW w:w="596" w:type="dxa"/>
            <w:vAlign w:val="center"/>
          </w:tcPr>
          <w:p w14:paraId="27FE42DE" w14:textId="4C4C05D2" w:rsidR="00900BA7" w:rsidRPr="00900BA7" w:rsidRDefault="00900BA7" w:rsidP="00900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24.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814E4" w14:textId="7B58D066" w:rsidR="00900BA7" w:rsidRPr="00900BA7" w:rsidRDefault="00900BA7" w:rsidP="00900BA7">
            <w:pPr>
              <w:rPr>
                <w:rFonts w:ascii="Cambria Math" w:hAnsi="Cambria Math" w:cs="Calibri"/>
                <w:color w:val="000000"/>
              </w:rPr>
            </w:pPr>
            <w:r w:rsidRPr="00900BA7">
              <w:rPr>
                <w:rFonts w:ascii="Cambria Math" w:hAnsi="Cambria Math"/>
              </w:rPr>
              <w:t>Możliwość ustawienia dwukrotnie mniejszej czułości elektrod piersiowych</w:t>
            </w:r>
          </w:p>
        </w:tc>
      </w:tr>
      <w:tr w:rsidR="00900BA7" w:rsidRPr="00900BA7" w14:paraId="0212360A" w14:textId="77777777" w:rsidTr="00157244">
        <w:trPr>
          <w:gridAfter w:val="1"/>
          <w:wAfter w:w="236" w:type="dxa"/>
          <w:trHeight w:val="70"/>
        </w:trPr>
        <w:tc>
          <w:tcPr>
            <w:tcW w:w="596" w:type="dxa"/>
            <w:vAlign w:val="center"/>
          </w:tcPr>
          <w:p w14:paraId="0E233545" w14:textId="5A264A6C" w:rsidR="00900BA7" w:rsidRPr="00900BA7" w:rsidRDefault="00900BA7" w:rsidP="00900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25.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BF544E" w14:textId="193FC15C" w:rsidR="00900BA7" w:rsidRPr="00900BA7" w:rsidRDefault="00900BA7" w:rsidP="00900BA7">
            <w:pPr>
              <w:rPr>
                <w:rFonts w:ascii="Cambria Math" w:hAnsi="Cambria Math" w:cs="Calibri"/>
                <w:color w:val="000000"/>
              </w:rPr>
            </w:pPr>
            <w:r w:rsidRPr="00900BA7">
              <w:rPr>
                <w:rFonts w:ascii="Cambria Math" w:hAnsi="Cambria Math"/>
              </w:rPr>
              <w:t xml:space="preserve">10 fizycznych </w:t>
            </w:r>
            <w:proofErr w:type="spellStart"/>
            <w:r w:rsidRPr="00900BA7">
              <w:rPr>
                <w:rFonts w:ascii="Cambria Math" w:hAnsi="Cambria Math"/>
              </w:rPr>
              <w:t>odprowadzeń</w:t>
            </w:r>
            <w:proofErr w:type="spellEnd"/>
          </w:p>
        </w:tc>
      </w:tr>
      <w:tr w:rsidR="00900BA7" w:rsidRPr="00900BA7" w14:paraId="53A6FEB1" w14:textId="77777777" w:rsidTr="00157244">
        <w:trPr>
          <w:gridAfter w:val="1"/>
          <w:wAfter w:w="236" w:type="dxa"/>
          <w:trHeight w:val="70"/>
        </w:trPr>
        <w:tc>
          <w:tcPr>
            <w:tcW w:w="596" w:type="dxa"/>
            <w:vAlign w:val="center"/>
          </w:tcPr>
          <w:p w14:paraId="0F8ED73F" w14:textId="57A0CAF5" w:rsidR="00900BA7" w:rsidRPr="00900BA7" w:rsidRDefault="00900BA7" w:rsidP="00900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26.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4553D" w14:textId="3DE993E7" w:rsidR="00900BA7" w:rsidRPr="00900BA7" w:rsidRDefault="00900BA7" w:rsidP="00900BA7">
            <w:pPr>
              <w:rPr>
                <w:rFonts w:ascii="Cambria Math" w:hAnsi="Cambria Math" w:cs="Calibri"/>
                <w:color w:val="000000"/>
              </w:rPr>
            </w:pPr>
            <w:r w:rsidRPr="00900BA7">
              <w:rPr>
                <w:rFonts w:ascii="Cambria Math" w:hAnsi="Cambria Math"/>
              </w:rPr>
              <w:t>12 kanałów EKG</w:t>
            </w:r>
          </w:p>
        </w:tc>
      </w:tr>
      <w:tr w:rsidR="00900BA7" w:rsidRPr="00900BA7" w14:paraId="734CF026" w14:textId="77777777" w:rsidTr="00157244">
        <w:trPr>
          <w:gridAfter w:val="1"/>
          <w:wAfter w:w="236" w:type="dxa"/>
          <w:trHeight w:val="70"/>
        </w:trPr>
        <w:tc>
          <w:tcPr>
            <w:tcW w:w="596" w:type="dxa"/>
            <w:vAlign w:val="center"/>
          </w:tcPr>
          <w:p w14:paraId="4885BE1E" w14:textId="64543D35" w:rsidR="00900BA7" w:rsidRPr="00900BA7" w:rsidRDefault="00900BA7" w:rsidP="00900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lastRenderedPageBreak/>
              <w:t>27.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B5B5D" w14:textId="44DBE893" w:rsidR="00900BA7" w:rsidRPr="00900BA7" w:rsidRDefault="00900BA7" w:rsidP="00900BA7">
            <w:pPr>
              <w:rPr>
                <w:rFonts w:ascii="Cambria Math" w:hAnsi="Cambria Math" w:cs="Calibri"/>
                <w:color w:val="000000"/>
              </w:rPr>
            </w:pPr>
            <w:r w:rsidRPr="00900BA7">
              <w:rPr>
                <w:rFonts w:ascii="Cambria Math" w:hAnsi="Cambria Math"/>
              </w:rPr>
              <w:t xml:space="preserve">W trybie automatycznym niezależny od siebie wybór układów </w:t>
            </w:r>
            <w:proofErr w:type="spellStart"/>
            <w:r w:rsidRPr="00900BA7">
              <w:rPr>
                <w:rFonts w:ascii="Cambria Math" w:hAnsi="Cambria Math"/>
              </w:rPr>
              <w:t>odprowadzeń</w:t>
            </w:r>
            <w:proofErr w:type="spellEnd"/>
            <w:r w:rsidRPr="00900BA7">
              <w:rPr>
                <w:rFonts w:ascii="Cambria Math" w:hAnsi="Cambria Math"/>
              </w:rPr>
              <w:t xml:space="preserve"> wyświetlanych na ekranie oraz drukowanych co najmniej: 2x6+0R, 2x6+1R, 1x12+0R, 4x3+0R</w:t>
            </w:r>
          </w:p>
        </w:tc>
      </w:tr>
      <w:tr w:rsidR="00900BA7" w:rsidRPr="00900BA7" w14:paraId="34C411C1" w14:textId="77777777" w:rsidTr="00157244">
        <w:trPr>
          <w:gridAfter w:val="1"/>
          <w:wAfter w:w="236" w:type="dxa"/>
          <w:trHeight w:val="70"/>
        </w:trPr>
        <w:tc>
          <w:tcPr>
            <w:tcW w:w="596" w:type="dxa"/>
            <w:vAlign w:val="center"/>
          </w:tcPr>
          <w:p w14:paraId="3764D665" w14:textId="2067CA5D" w:rsidR="00900BA7" w:rsidRPr="00900BA7" w:rsidRDefault="00900BA7" w:rsidP="00900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28.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1B330" w14:textId="43761935" w:rsidR="00900BA7" w:rsidRPr="00900BA7" w:rsidRDefault="00900BA7" w:rsidP="00900BA7">
            <w:pPr>
              <w:rPr>
                <w:rFonts w:ascii="Cambria Math" w:hAnsi="Cambria Math" w:cs="Calibri"/>
                <w:color w:val="000000"/>
              </w:rPr>
            </w:pPr>
            <w:r w:rsidRPr="00900BA7">
              <w:rPr>
                <w:rFonts w:ascii="Cambria Math" w:hAnsi="Cambria Math"/>
              </w:rPr>
              <w:t xml:space="preserve">Możliwość wyboru formatu </w:t>
            </w:r>
            <w:proofErr w:type="spellStart"/>
            <w:r w:rsidRPr="00900BA7">
              <w:rPr>
                <w:rFonts w:ascii="Cambria Math" w:hAnsi="Cambria Math"/>
              </w:rPr>
              <w:t>odprowadzeń</w:t>
            </w:r>
            <w:proofErr w:type="spellEnd"/>
            <w:r w:rsidRPr="00900BA7">
              <w:rPr>
                <w:rFonts w:ascii="Cambria Math" w:hAnsi="Cambria Math"/>
              </w:rPr>
              <w:t xml:space="preserve"> i ich wydruku co najmniej: Einthoven, Cabrera.</w:t>
            </w:r>
          </w:p>
        </w:tc>
      </w:tr>
      <w:tr w:rsidR="00900BA7" w:rsidRPr="00900BA7" w14:paraId="59B7DD91" w14:textId="5C2A0302" w:rsidTr="00157244">
        <w:trPr>
          <w:trHeight w:val="70"/>
        </w:trPr>
        <w:tc>
          <w:tcPr>
            <w:tcW w:w="596" w:type="dxa"/>
            <w:vAlign w:val="center"/>
          </w:tcPr>
          <w:p w14:paraId="60E9E05E" w14:textId="26B365A6" w:rsidR="00900BA7" w:rsidRPr="00900BA7" w:rsidRDefault="00900BA7" w:rsidP="00900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29.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16C64" w14:textId="24B1DCDF" w:rsidR="00900BA7" w:rsidRPr="00900BA7" w:rsidRDefault="00900BA7" w:rsidP="00900BA7">
            <w:pPr>
              <w:rPr>
                <w:rFonts w:ascii="Cambria Math" w:hAnsi="Cambria Math" w:cs="Calibri"/>
                <w:color w:val="000000"/>
              </w:rPr>
            </w:pPr>
            <w:r w:rsidRPr="00900BA7">
              <w:rPr>
                <w:rFonts w:ascii="Cambria Math" w:hAnsi="Cambria Math"/>
              </w:rPr>
              <w:t>Możliwość ustawienia zapisu wstecznego co najmniej w przedziale 1-10 sekund z amplitudą 1s.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25E29" w14:textId="77777777" w:rsidR="00900BA7" w:rsidRPr="00900BA7" w:rsidRDefault="00900BA7" w:rsidP="00900BA7">
            <w:pPr>
              <w:rPr>
                <w:rFonts w:ascii="Cambria Math" w:hAnsi="Cambria Math"/>
              </w:rPr>
            </w:pPr>
          </w:p>
        </w:tc>
      </w:tr>
      <w:tr w:rsidR="00900BA7" w:rsidRPr="00900BA7" w14:paraId="00BDF120" w14:textId="77777777" w:rsidTr="00157244">
        <w:trPr>
          <w:gridAfter w:val="1"/>
          <w:wAfter w:w="236" w:type="dxa"/>
          <w:trHeight w:val="70"/>
        </w:trPr>
        <w:tc>
          <w:tcPr>
            <w:tcW w:w="596" w:type="dxa"/>
            <w:vAlign w:val="center"/>
          </w:tcPr>
          <w:p w14:paraId="24125476" w14:textId="512E233A" w:rsidR="00900BA7" w:rsidRPr="00900BA7" w:rsidRDefault="00900BA7" w:rsidP="00900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30.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EF806" w14:textId="56732FF3" w:rsidR="00900BA7" w:rsidRPr="00900BA7" w:rsidRDefault="00900BA7" w:rsidP="00900BA7">
            <w:pPr>
              <w:rPr>
                <w:rFonts w:ascii="Cambria Math" w:hAnsi="Cambria Math" w:cs="Calibri"/>
                <w:color w:val="000000"/>
              </w:rPr>
            </w:pPr>
            <w:r w:rsidRPr="00900BA7">
              <w:rPr>
                <w:rFonts w:ascii="Cambria Math" w:hAnsi="Cambria Math"/>
              </w:rPr>
              <w:t xml:space="preserve">W trybie ręcznym drukowanie układu: co najmniej 1-4, 6 oraz 12 </w:t>
            </w:r>
            <w:proofErr w:type="spellStart"/>
            <w:r w:rsidRPr="00900BA7">
              <w:rPr>
                <w:rFonts w:ascii="Cambria Math" w:hAnsi="Cambria Math"/>
              </w:rPr>
              <w:t>odprowadzeń</w:t>
            </w:r>
            <w:proofErr w:type="spellEnd"/>
            <w:r w:rsidRPr="00900BA7">
              <w:rPr>
                <w:rFonts w:ascii="Cambria Math" w:hAnsi="Cambria Math"/>
              </w:rPr>
              <w:t>.</w:t>
            </w:r>
          </w:p>
        </w:tc>
      </w:tr>
      <w:tr w:rsidR="00900BA7" w:rsidRPr="00900BA7" w14:paraId="202F2EE9" w14:textId="77777777" w:rsidTr="00157244">
        <w:trPr>
          <w:gridAfter w:val="1"/>
          <w:wAfter w:w="236" w:type="dxa"/>
          <w:trHeight w:val="70"/>
        </w:trPr>
        <w:tc>
          <w:tcPr>
            <w:tcW w:w="596" w:type="dxa"/>
            <w:tcBorders>
              <w:right w:val="single" w:sz="4" w:space="0" w:color="auto"/>
            </w:tcBorders>
            <w:vAlign w:val="center"/>
          </w:tcPr>
          <w:p w14:paraId="11D7FE51" w14:textId="3B42E493" w:rsidR="00900BA7" w:rsidRPr="00900BA7" w:rsidRDefault="00900BA7" w:rsidP="00900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9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31.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442AEB" w14:textId="1C036E6C" w:rsidR="00900BA7" w:rsidRPr="00900BA7" w:rsidRDefault="00900BA7" w:rsidP="00900BA7">
            <w:pPr>
              <w:rPr>
                <w:rFonts w:ascii="Cambria Math" w:hAnsi="Cambria Math" w:cs="Calibri"/>
                <w:color w:val="000000"/>
              </w:rPr>
            </w:pPr>
            <w:r w:rsidRPr="00900BA7">
              <w:rPr>
                <w:rFonts w:ascii="Cambria Math" w:hAnsi="Cambria Math"/>
              </w:rPr>
              <w:t>W trybie automatycznym do wyboru długość zapisu 12-kanałowego EKG spoczynkowego co najmniej (s): 10, 12, 15, 20</w:t>
            </w:r>
          </w:p>
        </w:tc>
      </w:tr>
      <w:tr w:rsidR="00900BA7" w:rsidRPr="00900BA7" w14:paraId="0FB04175" w14:textId="77777777" w:rsidTr="00157244">
        <w:trPr>
          <w:gridAfter w:val="1"/>
          <w:wAfter w:w="236" w:type="dxa"/>
          <w:trHeight w:val="70"/>
        </w:trPr>
        <w:tc>
          <w:tcPr>
            <w:tcW w:w="596" w:type="dxa"/>
            <w:tcBorders>
              <w:right w:val="single" w:sz="4" w:space="0" w:color="auto"/>
            </w:tcBorders>
            <w:vAlign w:val="center"/>
          </w:tcPr>
          <w:p w14:paraId="4D275EF2" w14:textId="54EBAB09" w:rsidR="00900BA7" w:rsidRPr="00900BA7" w:rsidRDefault="00900BA7" w:rsidP="00900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32.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2583E" w14:textId="4AAFE359" w:rsidR="00900BA7" w:rsidRPr="00900BA7" w:rsidRDefault="00900BA7" w:rsidP="00900BA7">
            <w:pPr>
              <w:rPr>
                <w:rFonts w:ascii="Cambria Math" w:hAnsi="Cambria Math" w:cs="Calibri"/>
                <w:color w:val="000000"/>
              </w:rPr>
            </w:pPr>
            <w:r w:rsidRPr="00900BA7">
              <w:rPr>
                <w:rFonts w:ascii="Cambria Math" w:hAnsi="Cambria Math"/>
              </w:rPr>
              <w:t xml:space="preserve">W trybie Rytm: możliwość zapisu co najmniej 20 minutowego 12-kanałowego badania EKG </w:t>
            </w:r>
          </w:p>
        </w:tc>
      </w:tr>
      <w:tr w:rsidR="00900BA7" w:rsidRPr="00900BA7" w14:paraId="4703BF1D" w14:textId="77777777" w:rsidTr="00157244">
        <w:trPr>
          <w:gridAfter w:val="1"/>
          <w:wAfter w:w="236" w:type="dxa"/>
          <w:trHeight w:val="70"/>
        </w:trPr>
        <w:tc>
          <w:tcPr>
            <w:tcW w:w="596" w:type="dxa"/>
            <w:tcBorders>
              <w:right w:val="single" w:sz="4" w:space="0" w:color="auto"/>
            </w:tcBorders>
            <w:vAlign w:val="center"/>
          </w:tcPr>
          <w:p w14:paraId="69896B92" w14:textId="6E9B9063" w:rsidR="00900BA7" w:rsidRPr="00900BA7" w:rsidRDefault="00900BA7" w:rsidP="00900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33.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0AC02" w14:textId="58B1BD6C" w:rsidR="00900BA7" w:rsidRPr="00900BA7" w:rsidRDefault="00900BA7" w:rsidP="00900BA7">
            <w:pPr>
              <w:rPr>
                <w:rFonts w:ascii="Cambria Math" w:hAnsi="Cambria Math" w:cs="Calibri"/>
                <w:color w:val="000000"/>
              </w:rPr>
            </w:pPr>
            <w:r w:rsidRPr="00900BA7">
              <w:rPr>
                <w:rFonts w:ascii="Cambria Math" w:hAnsi="Cambria Math"/>
              </w:rPr>
              <w:t xml:space="preserve">pamięć wewnętrzna pozwalająca na zapis co najmniej 3000 badań </w:t>
            </w:r>
          </w:p>
        </w:tc>
      </w:tr>
      <w:tr w:rsidR="00900BA7" w:rsidRPr="00900BA7" w14:paraId="0B136C80" w14:textId="77777777" w:rsidTr="00157244">
        <w:trPr>
          <w:gridAfter w:val="1"/>
          <w:wAfter w:w="236" w:type="dxa"/>
          <w:trHeight w:val="70"/>
        </w:trPr>
        <w:tc>
          <w:tcPr>
            <w:tcW w:w="596" w:type="dxa"/>
            <w:tcBorders>
              <w:right w:val="single" w:sz="4" w:space="0" w:color="auto"/>
            </w:tcBorders>
            <w:vAlign w:val="center"/>
          </w:tcPr>
          <w:p w14:paraId="0EF5E068" w14:textId="505BA2DA" w:rsidR="00900BA7" w:rsidRPr="00900BA7" w:rsidRDefault="00900BA7" w:rsidP="00900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34.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E9EEC" w14:textId="35BCCE3F" w:rsidR="00900BA7" w:rsidRPr="00900BA7" w:rsidRDefault="00900BA7" w:rsidP="00900BA7">
            <w:pPr>
              <w:rPr>
                <w:rFonts w:ascii="Cambria Math" w:hAnsi="Cambria Math" w:cs="Calibri"/>
                <w:color w:val="000000"/>
              </w:rPr>
            </w:pPr>
            <w:r w:rsidRPr="00900BA7">
              <w:rPr>
                <w:rFonts w:ascii="Cambria Math" w:hAnsi="Cambria Math"/>
              </w:rPr>
              <w:t xml:space="preserve">Wyszukiwanie i sortowanie pacjentów w bazie po: imieniu i nazwisku, </w:t>
            </w:r>
            <w:proofErr w:type="spellStart"/>
            <w:r w:rsidRPr="00900BA7">
              <w:rPr>
                <w:rFonts w:ascii="Cambria Math" w:hAnsi="Cambria Math"/>
              </w:rPr>
              <w:t>PESELu</w:t>
            </w:r>
            <w:proofErr w:type="spellEnd"/>
            <w:r w:rsidRPr="00900BA7">
              <w:rPr>
                <w:rFonts w:ascii="Cambria Math" w:hAnsi="Cambria Math"/>
              </w:rPr>
              <w:t>, dacie ostatniego badania.</w:t>
            </w:r>
          </w:p>
        </w:tc>
      </w:tr>
      <w:tr w:rsidR="00900BA7" w:rsidRPr="00900BA7" w14:paraId="33685861" w14:textId="77777777" w:rsidTr="00157244">
        <w:trPr>
          <w:gridAfter w:val="1"/>
          <w:wAfter w:w="236" w:type="dxa"/>
          <w:trHeight w:val="70"/>
        </w:trPr>
        <w:tc>
          <w:tcPr>
            <w:tcW w:w="596" w:type="dxa"/>
            <w:tcBorders>
              <w:right w:val="single" w:sz="4" w:space="0" w:color="auto"/>
            </w:tcBorders>
            <w:vAlign w:val="center"/>
          </w:tcPr>
          <w:p w14:paraId="42570DD6" w14:textId="0E02A85B" w:rsidR="00900BA7" w:rsidRPr="00900BA7" w:rsidRDefault="00900BA7" w:rsidP="00900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35.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4123F3" w14:textId="77777777" w:rsidR="00900BA7" w:rsidRPr="00900BA7" w:rsidRDefault="00900BA7" w:rsidP="00900BA7">
            <w:pPr>
              <w:spacing w:line="276" w:lineRule="auto"/>
              <w:rPr>
                <w:rFonts w:ascii="Cambria Math" w:hAnsi="Cambria Math"/>
              </w:rPr>
            </w:pPr>
            <w:r w:rsidRPr="00900BA7">
              <w:rPr>
                <w:rFonts w:ascii="Cambria Math" w:hAnsi="Cambria Math"/>
              </w:rPr>
              <w:t xml:space="preserve">Zestawy filtrów w trybie Auto: </w:t>
            </w:r>
          </w:p>
          <w:p w14:paraId="090CEBAF" w14:textId="77777777" w:rsidR="00900BA7" w:rsidRPr="00900BA7" w:rsidRDefault="00900BA7" w:rsidP="00900BA7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mbria Math" w:eastAsia="Arial" w:hAnsi="Cambria Math"/>
                <w:szCs w:val="18"/>
              </w:rPr>
            </w:pPr>
            <w:r w:rsidRPr="00900BA7">
              <w:rPr>
                <w:rFonts w:ascii="Cambria Math" w:eastAsia="Arial" w:hAnsi="Cambria Math"/>
                <w:szCs w:val="18"/>
              </w:rPr>
              <w:t>Predefiniowany zestaw</w:t>
            </w:r>
          </w:p>
          <w:p w14:paraId="4FBA5A36" w14:textId="77777777" w:rsidR="00900BA7" w:rsidRPr="00900BA7" w:rsidRDefault="00900BA7" w:rsidP="00900BA7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mbria Math" w:eastAsia="Arial" w:hAnsi="Cambria Math"/>
                <w:szCs w:val="18"/>
              </w:rPr>
            </w:pPr>
            <w:r w:rsidRPr="00900BA7">
              <w:rPr>
                <w:rFonts w:ascii="Cambria Math" w:eastAsia="Arial" w:hAnsi="Cambria Math"/>
                <w:szCs w:val="18"/>
              </w:rPr>
              <w:t>Automatyczny dobór filtrów.</w:t>
            </w:r>
          </w:p>
          <w:p w14:paraId="3B23A7F4" w14:textId="77777777" w:rsidR="00900BA7" w:rsidRPr="00900BA7" w:rsidRDefault="00900BA7" w:rsidP="00900BA7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mbria Math" w:eastAsia="Arial" w:hAnsi="Cambria Math"/>
                <w:szCs w:val="18"/>
              </w:rPr>
            </w:pPr>
            <w:r w:rsidRPr="00900BA7">
              <w:rPr>
                <w:rFonts w:ascii="Cambria Math" w:eastAsia="Arial" w:hAnsi="Cambria Math"/>
                <w:szCs w:val="18"/>
              </w:rPr>
              <w:t>Możliwość stworzenia własnego zestawu filtrów</w:t>
            </w:r>
          </w:p>
          <w:p w14:paraId="20BAA568" w14:textId="61EF096A" w:rsidR="00900BA7" w:rsidRPr="00900BA7" w:rsidRDefault="00900BA7" w:rsidP="00900BA7">
            <w:pPr>
              <w:rPr>
                <w:rFonts w:ascii="Cambria Math" w:hAnsi="Cambria Math" w:cs="Calibri"/>
                <w:color w:val="000000"/>
              </w:rPr>
            </w:pPr>
            <w:r w:rsidRPr="00900BA7">
              <w:rPr>
                <w:rFonts w:ascii="Cambria Math" w:hAnsi="Cambria Math"/>
              </w:rPr>
              <w:t>Możliwość wyłączenie filtrów</w:t>
            </w:r>
          </w:p>
        </w:tc>
      </w:tr>
      <w:tr w:rsidR="00900BA7" w:rsidRPr="00900BA7" w14:paraId="6B6B8C83" w14:textId="77777777" w:rsidTr="00157244">
        <w:trPr>
          <w:gridAfter w:val="1"/>
          <w:wAfter w:w="236" w:type="dxa"/>
          <w:trHeight w:val="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B34DE" w14:textId="1A3B406C" w:rsidR="00900BA7" w:rsidRPr="00900BA7" w:rsidRDefault="00900BA7" w:rsidP="00900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36.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7FF58" w14:textId="2A49162E" w:rsidR="00900BA7" w:rsidRPr="00900BA7" w:rsidRDefault="00900BA7" w:rsidP="00900BA7">
            <w:pPr>
              <w:rPr>
                <w:rFonts w:ascii="Cambria Math" w:hAnsi="Cambria Math" w:cs="Arial"/>
                <w:color w:val="000000"/>
                <w:sz w:val="20"/>
                <w:szCs w:val="20"/>
              </w:rPr>
            </w:pPr>
            <w:r w:rsidRPr="00900BA7">
              <w:rPr>
                <w:rFonts w:ascii="Cambria Math" w:hAnsi="Cambria Math"/>
              </w:rPr>
              <w:t>Filtr zakłóceń sieciowych</w:t>
            </w:r>
          </w:p>
        </w:tc>
      </w:tr>
      <w:tr w:rsidR="00900BA7" w:rsidRPr="00900BA7" w14:paraId="236E2C20" w14:textId="77777777" w:rsidTr="00157244">
        <w:trPr>
          <w:gridAfter w:val="1"/>
          <w:wAfter w:w="236" w:type="dxa"/>
          <w:trHeight w:val="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A6A9D" w14:textId="767147CD" w:rsidR="00900BA7" w:rsidRPr="00900BA7" w:rsidRDefault="00900BA7" w:rsidP="00900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hanging="360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37.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D8C799" w14:textId="50E4A10D" w:rsidR="00900BA7" w:rsidRPr="00900BA7" w:rsidRDefault="00900BA7" w:rsidP="00900BA7">
            <w:pPr>
              <w:rPr>
                <w:rFonts w:ascii="Cambria Math" w:hAnsi="Cambria Math" w:cs="Arial"/>
                <w:color w:val="000000"/>
                <w:sz w:val="20"/>
                <w:szCs w:val="20"/>
              </w:rPr>
            </w:pPr>
            <w:r w:rsidRPr="00900BA7">
              <w:rPr>
                <w:rFonts w:ascii="Cambria Math" w:hAnsi="Cambria Math"/>
              </w:rPr>
              <w:t xml:space="preserve">Filtr zakłóceń mięśniowych </w:t>
            </w:r>
          </w:p>
        </w:tc>
      </w:tr>
      <w:tr w:rsidR="00900BA7" w:rsidRPr="00900BA7" w14:paraId="0C88410B" w14:textId="77777777" w:rsidTr="00157244">
        <w:trPr>
          <w:gridAfter w:val="1"/>
          <w:wAfter w:w="236" w:type="dxa"/>
          <w:trHeight w:val="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F7EB2" w14:textId="0DC2A2D1" w:rsidR="00900BA7" w:rsidRPr="00900BA7" w:rsidRDefault="00900BA7" w:rsidP="00900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hanging="360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38.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C5FEA" w14:textId="6E034E5B" w:rsidR="00900BA7" w:rsidRPr="00900BA7" w:rsidRDefault="00900BA7" w:rsidP="00900BA7">
            <w:pPr>
              <w:rPr>
                <w:rFonts w:ascii="Cambria Math" w:hAnsi="Cambria Math" w:cs="Arial"/>
                <w:color w:val="000000"/>
                <w:sz w:val="20"/>
                <w:szCs w:val="20"/>
              </w:rPr>
            </w:pPr>
            <w:r w:rsidRPr="00900BA7">
              <w:rPr>
                <w:rFonts w:ascii="Cambria Math" w:hAnsi="Cambria Math"/>
              </w:rPr>
              <w:t>Filtr anty-dryftowy</w:t>
            </w:r>
          </w:p>
        </w:tc>
      </w:tr>
      <w:tr w:rsidR="00900BA7" w:rsidRPr="00900BA7" w14:paraId="2C408F96" w14:textId="77777777" w:rsidTr="00157244">
        <w:trPr>
          <w:gridAfter w:val="1"/>
          <w:wAfter w:w="236" w:type="dxa"/>
          <w:trHeight w:val="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3FCD7" w14:textId="3E804C1D" w:rsidR="00900BA7" w:rsidRPr="00900BA7" w:rsidRDefault="00900BA7" w:rsidP="00900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hanging="360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39.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7A6A2" w14:textId="0FE1E2B6" w:rsidR="00900BA7" w:rsidRPr="00900BA7" w:rsidRDefault="00900BA7" w:rsidP="00900BA7">
            <w:pPr>
              <w:rPr>
                <w:rFonts w:ascii="Cambria Math" w:hAnsi="Cambria Math" w:cs="Arial"/>
                <w:color w:val="000000"/>
                <w:sz w:val="20"/>
                <w:szCs w:val="20"/>
              </w:rPr>
            </w:pPr>
            <w:r w:rsidRPr="00900BA7">
              <w:rPr>
                <w:rFonts w:ascii="Cambria Math" w:hAnsi="Cambria Math"/>
              </w:rPr>
              <w:t>Możliwość ponownego filtrowania sygnału</w:t>
            </w:r>
          </w:p>
        </w:tc>
      </w:tr>
      <w:tr w:rsidR="00900BA7" w:rsidRPr="00900BA7" w14:paraId="163709DB" w14:textId="77777777" w:rsidTr="00157244">
        <w:trPr>
          <w:gridAfter w:val="1"/>
          <w:wAfter w:w="236" w:type="dxa"/>
          <w:trHeight w:val="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13559" w14:textId="0F403AEC" w:rsidR="00900BA7" w:rsidRPr="00900BA7" w:rsidRDefault="00900BA7" w:rsidP="00900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hanging="360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40.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87897" w14:textId="67C31816" w:rsidR="00900BA7" w:rsidRPr="00900BA7" w:rsidRDefault="00900BA7" w:rsidP="00900BA7">
            <w:pPr>
              <w:rPr>
                <w:rFonts w:ascii="Cambria Math" w:hAnsi="Cambria Math" w:cs="Arial"/>
                <w:color w:val="000000"/>
                <w:sz w:val="20"/>
                <w:szCs w:val="20"/>
              </w:rPr>
            </w:pPr>
            <w:r w:rsidRPr="00900BA7">
              <w:rPr>
                <w:rFonts w:ascii="Cambria Math" w:hAnsi="Cambria Math"/>
              </w:rPr>
              <w:t>Kabel pacjenta zabezpieczony przed defibrylacją</w:t>
            </w:r>
          </w:p>
        </w:tc>
      </w:tr>
      <w:tr w:rsidR="00900BA7" w:rsidRPr="00900BA7" w14:paraId="0764B127" w14:textId="77777777" w:rsidTr="00157244">
        <w:trPr>
          <w:gridAfter w:val="1"/>
          <w:wAfter w:w="236" w:type="dxa"/>
          <w:trHeight w:val="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1D798" w14:textId="3E6F9296" w:rsidR="00900BA7" w:rsidRPr="00900BA7" w:rsidRDefault="00900BA7" w:rsidP="00900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hanging="360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41.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8D58A" w14:textId="427FF822" w:rsidR="00900BA7" w:rsidRPr="00900BA7" w:rsidRDefault="00900BA7" w:rsidP="00900BA7">
            <w:pPr>
              <w:rPr>
                <w:rFonts w:ascii="Cambria Math" w:hAnsi="Cambria Math" w:cs="Arial"/>
                <w:color w:val="000000"/>
                <w:sz w:val="20"/>
                <w:szCs w:val="20"/>
              </w:rPr>
            </w:pPr>
            <w:r w:rsidRPr="00900BA7">
              <w:rPr>
                <w:rFonts w:ascii="Cambria Math" w:hAnsi="Cambria Math"/>
              </w:rPr>
              <w:t>Zakres częstotliwości pomiaru: min. 0.05– max.250 </w:t>
            </w:r>
            <w:proofErr w:type="spellStart"/>
            <w:r w:rsidRPr="00900BA7">
              <w:rPr>
                <w:rFonts w:ascii="Cambria Math" w:hAnsi="Cambria Math"/>
              </w:rPr>
              <w:t>Hz</w:t>
            </w:r>
            <w:proofErr w:type="spellEnd"/>
          </w:p>
        </w:tc>
      </w:tr>
      <w:tr w:rsidR="00900BA7" w:rsidRPr="00900BA7" w14:paraId="694DE966" w14:textId="77777777" w:rsidTr="00157244">
        <w:trPr>
          <w:gridAfter w:val="1"/>
          <w:wAfter w:w="236" w:type="dxa"/>
          <w:trHeight w:val="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CEA7A" w14:textId="415ECD22" w:rsidR="00900BA7" w:rsidRPr="00900BA7" w:rsidRDefault="00900BA7" w:rsidP="00900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hanging="360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42.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C24D5" w14:textId="425EF8A8" w:rsidR="00900BA7" w:rsidRPr="00900BA7" w:rsidRDefault="00900BA7" w:rsidP="00900BA7">
            <w:pPr>
              <w:rPr>
                <w:rFonts w:ascii="Cambria Math" w:hAnsi="Cambria Math" w:cs="Arial"/>
                <w:color w:val="000000"/>
                <w:sz w:val="20"/>
                <w:szCs w:val="20"/>
              </w:rPr>
            </w:pPr>
            <w:r w:rsidRPr="00900BA7">
              <w:rPr>
                <w:rFonts w:ascii="Cambria Math" w:hAnsi="Cambria Math"/>
              </w:rPr>
              <w:t>Cyfrowa rozdzielczość przetwornika: min. 24 bity</w:t>
            </w:r>
          </w:p>
        </w:tc>
      </w:tr>
      <w:tr w:rsidR="00900BA7" w:rsidRPr="00900BA7" w14:paraId="27F1E591" w14:textId="77777777" w:rsidTr="00157244">
        <w:trPr>
          <w:gridAfter w:val="1"/>
          <w:wAfter w:w="236" w:type="dxa"/>
          <w:trHeight w:val="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FEF14" w14:textId="2C5E137A" w:rsidR="00900BA7" w:rsidRPr="00900BA7" w:rsidRDefault="00900BA7" w:rsidP="00900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hanging="360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43.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3CA3A" w14:textId="507629BC" w:rsidR="00900BA7" w:rsidRPr="00900BA7" w:rsidRDefault="00900BA7" w:rsidP="00900BA7">
            <w:pPr>
              <w:rPr>
                <w:rFonts w:ascii="Cambria Math" w:hAnsi="Cambria Math" w:cs="Arial"/>
                <w:color w:val="000000"/>
                <w:sz w:val="20"/>
                <w:szCs w:val="20"/>
              </w:rPr>
            </w:pPr>
            <w:r w:rsidRPr="00900BA7">
              <w:rPr>
                <w:rFonts w:ascii="Cambria Math" w:hAnsi="Cambria Math"/>
              </w:rPr>
              <w:t>Sprzętowa detekcja impulsu kardiostymulatora</w:t>
            </w:r>
          </w:p>
        </w:tc>
      </w:tr>
      <w:tr w:rsidR="00900BA7" w:rsidRPr="00900BA7" w14:paraId="17572982" w14:textId="77777777" w:rsidTr="00157244">
        <w:trPr>
          <w:gridAfter w:val="1"/>
          <w:wAfter w:w="236" w:type="dxa"/>
          <w:trHeight w:val="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F352A" w14:textId="512AA151" w:rsidR="00900BA7" w:rsidRPr="00900BA7" w:rsidRDefault="00900BA7" w:rsidP="00900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hanging="360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44.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B73ACA" w14:textId="602BEFEE" w:rsidR="00900BA7" w:rsidRPr="00900BA7" w:rsidRDefault="00900BA7" w:rsidP="00900BA7">
            <w:pPr>
              <w:spacing w:after="0"/>
              <w:rPr>
                <w:rFonts w:ascii="Cambria Math" w:hAnsi="Cambria Math" w:cs="Arial"/>
                <w:color w:val="000000"/>
                <w:sz w:val="20"/>
                <w:szCs w:val="20"/>
              </w:rPr>
            </w:pPr>
            <w:r w:rsidRPr="00900BA7">
              <w:rPr>
                <w:rFonts w:ascii="Cambria Math" w:hAnsi="Cambria Math"/>
              </w:rPr>
              <w:t>Możliwość regulacji punktu +J min. od +40 do +100 ms</w:t>
            </w:r>
          </w:p>
        </w:tc>
      </w:tr>
      <w:tr w:rsidR="00900BA7" w:rsidRPr="00900BA7" w14:paraId="40B5BDB1" w14:textId="77777777" w:rsidTr="00157244">
        <w:trPr>
          <w:gridAfter w:val="1"/>
          <w:wAfter w:w="236" w:type="dxa"/>
          <w:trHeight w:val="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D7144" w14:textId="2126BA8B" w:rsidR="00900BA7" w:rsidRPr="00900BA7" w:rsidRDefault="00900BA7" w:rsidP="00900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hanging="360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45.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EF47A" w14:textId="10A0671D" w:rsidR="00900BA7" w:rsidRPr="00900BA7" w:rsidRDefault="00900BA7" w:rsidP="00900BA7">
            <w:pPr>
              <w:spacing w:after="0"/>
              <w:rPr>
                <w:rFonts w:ascii="Cambria Math" w:hAnsi="Cambria Math" w:cs="Arial"/>
                <w:color w:val="000000"/>
                <w:sz w:val="20"/>
                <w:szCs w:val="20"/>
              </w:rPr>
            </w:pPr>
            <w:r w:rsidRPr="00900BA7">
              <w:rPr>
                <w:rFonts w:ascii="Cambria Math" w:hAnsi="Cambria Math"/>
              </w:rPr>
              <w:t>Dokładność pomiaru tętna: ± 5 </w:t>
            </w:r>
            <w:proofErr w:type="spellStart"/>
            <w:r w:rsidRPr="00900BA7">
              <w:rPr>
                <w:rFonts w:ascii="Cambria Math" w:hAnsi="Cambria Math"/>
              </w:rPr>
              <w:t>bpm</w:t>
            </w:r>
            <w:proofErr w:type="spellEnd"/>
          </w:p>
        </w:tc>
      </w:tr>
      <w:tr w:rsidR="00900BA7" w:rsidRPr="00900BA7" w14:paraId="66E4FC88" w14:textId="77777777" w:rsidTr="00157244">
        <w:trPr>
          <w:gridAfter w:val="1"/>
          <w:wAfter w:w="236" w:type="dxa"/>
          <w:trHeight w:val="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5BB7C" w14:textId="264B3612" w:rsidR="00900BA7" w:rsidRPr="00900BA7" w:rsidRDefault="00900BA7" w:rsidP="00900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hanging="360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46.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68479" w14:textId="74A07B5B" w:rsidR="00900BA7" w:rsidRPr="00900BA7" w:rsidRDefault="00900BA7" w:rsidP="00900BA7">
            <w:pPr>
              <w:spacing w:after="0"/>
              <w:rPr>
                <w:rFonts w:ascii="Cambria Math" w:hAnsi="Cambria Math" w:cs="Arial"/>
                <w:color w:val="000000"/>
                <w:sz w:val="20"/>
                <w:szCs w:val="20"/>
              </w:rPr>
            </w:pPr>
            <w:r w:rsidRPr="00900BA7">
              <w:rPr>
                <w:rFonts w:ascii="Cambria Math" w:hAnsi="Cambria Math"/>
              </w:rPr>
              <w:t>Minimalny czas nieprzerwanego monitorowania sygnału na zasilaniu akumulatorowym: 350 minut</w:t>
            </w:r>
          </w:p>
        </w:tc>
      </w:tr>
      <w:tr w:rsidR="00900BA7" w:rsidRPr="00900BA7" w14:paraId="0A3E9CDA" w14:textId="77777777" w:rsidTr="00157244">
        <w:trPr>
          <w:gridAfter w:val="1"/>
          <w:wAfter w:w="236" w:type="dxa"/>
          <w:trHeight w:val="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E8D22" w14:textId="13C3B96B" w:rsidR="00900BA7" w:rsidRPr="00900BA7" w:rsidRDefault="00900BA7" w:rsidP="00900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hanging="360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47.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90CD9" w14:textId="4BA93843" w:rsidR="00900BA7" w:rsidRPr="00900BA7" w:rsidRDefault="00900BA7" w:rsidP="00900BA7">
            <w:pPr>
              <w:spacing w:after="0" w:line="240" w:lineRule="auto"/>
              <w:rPr>
                <w:rFonts w:ascii="Cambria Math" w:hAnsi="Cambria Math" w:cs="Arial"/>
                <w:color w:val="000000"/>
                <w:sz w:val="20"/>
                <w:szCs w:val="20"/>
              </w:rPr>
            </w:pPr>
            <w:r w:rsidRPr="00900BA7">
              <w:rPr>
                <w:rFonts w:ascii="Cambria Math" w:hAnsi="Cambria Math"/>
              </w:rPr>
              <w:t>Czas ładowania max. 4 godziny</w:t>
            </w:r>
          </w:p>
        </w:tc>
      </w:tr>
      <w:tr w:rsidR="00900BA7" w:rsidRPr="00900BA7" w14:paraId="4D4DC3C8" w14:textId="77777777" w:rsidTr="00157244">
        <w:trPr>
          <w:gridAfter w:val="1"/>
          <w:wAfter w:w="236" w:type="dxa"/>
          <w:trHeight w:val="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BE5F1" w14:textId="67CD0C42" w:rsidR="00900BA7" w:rsidRPr="00900BA7" w:rsidRDefault="00900BA7" w:rsidP="00900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hanging="360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48.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10DDD" w14:textId="35E032E4" w:rsidR="00900BA7" w:rsidRPr="00900BA7" w:rsidRDefault="00900BA7" w:rsidP="00900BA7">
            <w:pPr>
              <w:spacing w:after="0" w:line="240" w:lineRule="auto"/>
              <w:rPr>
                <w:rFonts w:ascii="Cambria Math" w:hAnsi="Cambria Math" w:cs="Arial"/>
                <w:color w:val="000000"/>
                <w:sz w:val="20"/>
                <w:szCs w:val="20"/>
              </w:rPr>
            </w:pPr>
            <w:r w:rsidRPr="00900BA7">
              <w:rPr>
                <w:rFonts w:ascii="Cambria Math" w:hAnsi="Cambria Math"/>
              </w:rPr>
              <w:t>Wbudowane fabrycznie minimum 3 gniazda USB (5 V, 1 A) służące do podłączenia co najmniej: klawiatura, mysz, drukarka, moduł pamięci do eksportu raportów (PDF), czytnik kodów kreskowych</w:t>
            </w:r>
          </w:p>
        </w:tc>
      </w:tr>
      <w:tr w:rsidR="00900BA7" w:rsidRPr="00900BA7" w14:paraId="6B966334" w14:textId="77777777" w:rsidTr="00157244">
        <w:trPr>
          <w:gridAfter w:val="1"/>
          <w:wAfter w:w="236" w:type="dxa"/>
          <w:trHeight w:val="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CB3B7" w14:textId="34A6AA8B" w:rsidR="00900BA7" w:rsidRPr="00900BA7" w:rsidRDefault="00900BA7" w:rsidP="00900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hanging="360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49.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7744C8" w14:textId="750D126B" w:rsidR="00900BA7" w:rsidRPr="00900BA7" w:rsidRDefault="00900BA7" w:rsidP="00900BA7">
            <w:pPr>
              <w:rPr>
                <w:rFonts w:ascii="Cambria Math" w:hAnsi="Cambria Math" w:cs="Arial"/>
                <w:color w:val="000000"/>
                <w:sz w:val="20"/>
                <w:szCs w:val="20"/>
              </w:rPr>
            </w:pPr>
            <w:r w:rsidRPr="00900BA7">
              <w:rPr>
                <w:rFonts w:ascii="Cambria Math" w:hAnsi="Cambria Math"/>
              </w:rPr>
              <w:t>Możliwość połączenia z komputerem przez: przewód RJ45, WI-FI</w:t>
            </w:r>
          </w:p>
        </w:tc>
      </w:tr>
      <w:tr w:rsidR="00900BA7" w:rsidRPr="00900BA7" w14:paraId="0FCBC074" w14:textId="77777777" w:rsidTr="00157244">
        <w:trPr>
          <w:gridAfter w:val="1"/>
          <w:wAfter w:w="236" w:type="dxa"/>
          <w:trHeight w:val="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3901E" w14:textId="3A7F4B3E" w:rsidR="00900BA7" w:rsidRPr="00900BA7" w:rsidRDefault="00900BA7" w:rsidP="00900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hanging="360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50.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C8A8A" w14:textId="1188788D" w:rsidR="00900BA7" w:rsidRPr="00900BA7" w:rsidRDefault="00900BA7" w:rsidP="00900BA7">
            <w:pPr>
              <w:rPr>
                <w:rFonts w:ascii="Cambria Math" w:hAnsi="Cambria Math" w:cs="Arial"/>
                <w:color w:val="000000"/>
                <w:sz w:val="20"/>
                <w:szCs w:val="20"/>
              </w:rPr>
            </w:pPr>
            <w:r w:rsidRPr="00900BA7">
              <w:rPr>
                <w:rFonts w:ascii="Cambria Math" w:hAnsi="Cambria Math"/>
              </w:rPr>
              <w:t>Współpraca z siecią wifi 2.4 GHz, 5 GHz</w:t>
            </w:r>
          </w:p>
        </w:tc>
      </w:tr>
      <w:tr w:rsidR="00900BA7" w:rsidRPr="00900BA7" w14:paraId="25CF9FEC" w14:textId="77777777" w:rsidTr="00157244">
        <w:trPr>
          <w:gridAfter w:val="1"/>
          <w:wAfter w:w="236" w:type="dxa"/>
          <w:trHeight w:val="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B124B" w14:textId="280E0C81" w:rsidR="00900BA7" w:rsidRPr="00900BA7" w:rsidRDefault="00900BA7" w:rsidP="00900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hanging="360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51.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19A4AF" w14:textId="3B857F6E" w:rsidR="00900BA7" w:rsidRPr="00900BA7" w:rsidRDefault="00900BA7" w:rsidP="00900BA7">
            <w:pPr>
              <w:rPr>
                <w:rFonts w:ascii="Cambria Math" w:hAnsi="Cambria Math" w:cs="Arial"/>
                <w:color w:val="000000"/>
                <w:sz w:val="20"/>
                <w:szCs w:val="20"/>
              </w:rPr>
            </w:pPr>
            <w:r w:rsidRPr="00900BA7">
              <w:rPr>
                <w:rFonts w:ascii="Cambria Math" w:hAnsi="Cambria Math"/>
              </w:rPr>
              <w:t>Wbudowane protokoły WEP, WPA-PSK, WPA2-PSK</w:t>
            </w:r>
          </w:p>
        </w:tc>
      </w:tr>
      <w:tr w:rsidR="00900BA7" w:rsidRPr="00900BA7" w14:paraId="49A5A791" w14:textId="77777777" w:rsidTr="00157244">
        <w:trPr>
          <w:gridAfter w:val="1"/>
          <w:wAfter w:w="236" w:type="dxa"/>
          <w:trHeight w:val="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4FC64" w14:textId="66865833" w:rsidR="00900BA7" w:rsidRPr="00900BA7" w:rsidRDefault="00900BA7" w:rsidP="00900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hanging="360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52.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76805F" w14:textId="77777777" w:rsidR="00900BA7" w:rsidRPr="00900BA7" w:rsidRDefault="00900BA7" w:rsidP="00900BA7">
            <w:pPr>
              <w:widowControl w:val="0"/>
              <w:autoSpaceDE w:val="0"/>
              <w:autoSpaceDN w:val="0"/>
              <w:adjustRightInd w:val="0"/>
              <w:rPr>
                <w:rFonts w:ascii="Cambria Math" w:hAnsi="Cambria Math"/>
              </w:rPr>
            </w:pPr>
            <w:r w:rsidRPr="00900BA7">
              <w:rPr>
                <w:rFonts w:ascii="Cambria Math" w:hAnsi="Cambria Math"/>
              </w:rPr>
              <w:t>Szyfrowanie sieci przy użyciu TLS 1.2</w:t>
            </w:r>
          </w:p>
          <w:p w14:paraId="06A38157" w14:textId="5C277515" w:rsidR="00900BA7" w:rsidRPr="00900BA7" w:rsidRDefault="00900BA7" w:rsidP="00900BA7">
            <w:pPr>
              <w:rPr>
                <w:rFonts w:ascii="Cambria Math" w:hAnsi="Cambria Math" w:cs="Arial"/>
                <w:color w:val="000000"/>
                <w:sz w:val="20"/>
                <w:szCs w:val="20"/>
              </w:rPr>
            </w:pPr>
            <w:r w:rsidRPr="00900BA7">
              <w:rPr>
                <w:rFonts w:ascii="Cambria Math" w:hAnsi="Cambria Math"/>
              </w:rPr>
              <w:lastRenderedPageBreak/>
              <w:t>Urządzenie łączy się wyłącznie z serwerem skonfigurowanym przez użytkownika i tylko upoważniony użytkownik może to skonfigurować w urządzeniu</w:t>
            </w:r>
          </w:p>
        </w:tc>
      </w:tr>
      <w:tr w:rsidR="00900BA7" w:rsidRPr="00900BA7" w14:paraId="79FC4A29" w14:textId="77777777" w:rsidTr="00157244">
        <w:trPr>
          <w:gridAfter w:val="1"/>
          <w:wAfter w:w="236" w:type="dxa"/>
          <w:trHeight w:val="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E8EA9" w14:textId="215D05F2" w:rsidR="00900BA7" w:rsidRPr="00900BA7" w:rsidRDefault="00900BA7" w:rsidP="00900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hanging="360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lastRenderedPageBreak/>
              <w:t>53.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73AE8E" w14:textId="70C385C9" w:rsidR="00900BA7" w:rsidRPr="00900BA7" w:rsidRDefault="00900BA7" w:rsidP="00900BA7">
            <w:pPr>
              <w:rPr>
                <w:rFonts w:ascii="Cambria Math" w:hAnsi="Cambria Math" w:cs="Arial"/>
                <w:color w:val="000000"/>
                <w:sz w:val="20"/>
                <w:szCs w:val="20"/>
              </w:rPr>
            </w:pPr>
            <w:r w:rsidRPr="00900BA7">
              <w:rPr>
                <w:rFonts w:ascii="Cambria Math" w:hAnsi="Cambria Math"/>
              </w:rPr>
              <w:t>Możliwość podłączenia zewnętrznej drukarki przez port USB</w:t>
            </w:r>
          </w:p>
        </w:tc>
      </w:tr>
      <w:tr w:rsidR="00900BA7" w:rsidRPr="00900BA7" w14:paraId="24976B75" w14:textId="77777777" w:rsidTr="00157244">
        <w:trPr>
          <w:gridAfter w:val="1"/>
          <w:wAfter w:w="236" w:type="dxa"/>
          <w:trHeight w:val="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78A09" w14:textId="0A2225EA" w:rsidR="00900BA7" w:rsidRPr="00900BA7" w:rsidRDefault="00900BA7" w:rsidP="00900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hanging="360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54.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72C33" w14:textId="17F06416" w:rsidR="00900BA7" w:rsidRPr="00900BA7" w:rsidRDefault="00900BA7" w:rsidP="00900BA7">
            <w:pPr>
              <w:rPr>
                <w:rFonts w:ascii="Cambria Math" w:hAnsi="Cambria Math" w:cs="Arial"/>
                <w:color w:val="000000"/>
                <w:sz w:val="20"/>
                <w:szCs w:val="20"/>
              </w:rPr>
            </w:pPr>
            <w:r w:rsidRPr="00900BA7">
              <w:rPr>
                <w:rFonts w:ascii="Cambria Math" w:hAnsi="Cambria Math"/>
              </w:rPr>
              <w:t>Przypisanie ról i uprawnień do każdego użytkownika w celu zabezpieczenia danych i zapobieganiu nieautoryzowanej konfiguracji</w:t>
            </w:r>
          </w:p>
        </w:tc>
      </w:tr>
      <w:tr w:rsidR="00900BA7" w:rsidRPr="00900BA7" w14:paraId="3DDB43A6" w14:textId="77777777" w:rsidTr="00157244">
        <w:trPr>
          <w:gridAfter w:val="1"/>
          <w:wAfter w:w="236" w:type="dxa"/>
          <w:trHeight w:val="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3B717" w14:textId="2A6D5AC3" w:rsidR="00900BA7" w:rsidRPr="00900BA7" w:rsidRDefault="00900BA7" w:rsidP="00900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hanging="360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55.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F39D03" w14:textId="7C3C6167" w:rsidR="00900BA7" w:rsidRPr="00900BA7" w:rsidRDefault="00900BA7" w:rsidP="00900BA7">
            <w:pPr>
              <w:rPr>
                <w:rFonts w:ascii="Cambria Math" w:hAnsi="Cambria Math" w:cs="Arial"/>
                <w:color w:val="000000"/>
                <w:sz w:val="20"/>
                <w:szCs w:val="20"/>
              </w:rPr>
            </w:pPr>
            <w:r w:rsidRPr="00900BA7">
              <w:rPr>
                <w:rFonts w:ascii="Cambria Math" w:hAnsi="Cambria Math"/>
              </w:rPr>
              <w:t>Automatyczne wylogowanie użytkownika przy przejściu w tryb czuwania (po określonym czasie braku aktywności)</w:t>
            </w:r>
          </w:p>
        </w:tc>
      </w:tr>
      <w:tr w:rsidR="00900BA7" w:rsidRPr="00900BA7" w14:paraId="38899DF5" w14:textId="77777777" w:rsidTr="00157244">
        <w:trPr>
          <w:gridAfter w:val="1"/>
          <w:wAfter w:w="236" w:type="dxa"/>
          <w:trHeight w:val="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F986F" w14:textId="70D46C16" w:rsidR="00900BA7" w:rsidRPr="00900BA7" w:rsidRDefault="00900BA7" w:rsidP="00900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hanging="360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56.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7B5E4" w14:textId="33719C36" w:rsidR="00900BA7" w:rsidRPr="00900BA7" w:rsidRDefault="00900BA7" w:rsidP="00900BA7">
            <w:pPr>
              <w:rPr>
                <w:rFonts w:ascii="Cambria Math" w:hAnsi="Cambria Math" w:cs="Arial"/>
                <w:color w:val="000000"/>
                <w:sz w:val="20"/>
                <w:szCs w:val="20"/>
              </w:rPr>
            </w:pPr>
            <w:r w:rsidRPr="00900BA7">
              <w:rPr>
                <w:rFonts w:ascii="Cambria Math" w:hAnsi="Cambria Math"/>
              </w:rPr>
              <w:t xml:space="preserve">Urządzenie spełnia normy/posiada certyfikaty: </w:t>
            </w:r>
            <w:r w:rsidRPr="00900BA7">
              <w:rPr>
                <w:rFonts w:ascii="Cambria Math" w:hAnsi="Cambria Math"/>
              </w:rPr>
              <w:br/>
              <w:t>IEC 60601-1, IEC 60601-1-2, IEC 60601-2-25,</w:t>
            </w:r>
            <w:r w:rsidRPr="00900BA7">
              <w:rPr>
                <w:rFonts w:ascii="Cambria Math" w:hAnsi="Cambria Math"/>
              </w:rPr>
              <w:br/>
              <w:t>CE w odniesieniu do rozporządzenia w sprawie wyrobów medycznych (MDR) zgodnie z rozporządzeniem Komisji Europejskiej,</w:t>
            </w:r>
            <w:r w:rsidRPr="00900BA7">
              <w:rPr>
                <w:rFonts w:ascii="Cambria Math" w:hAnsi="Cambria Math"/>
              </w:rPr>
              <w:br/>
              <w:t>Rozporządzenie Komisji (UE) nr 2017/745,</w:t>
            </w:r>
            <w:r w:rsidRPr="00900BA7">
              <w:rPr>
                <w:rFonts w:ascii="Cambria Math" w:hAnsi="Cambria Math"/>
              </w:rPr>
              <w:br/>
              <w:t>Zgodność z ogólnym rozporządzeniem UE o ochronie danych (RODO).</w:t>
            </w:r>
          </w:p>
        </w:tc>
      </w:tr>
      <w:tr w:rsidR="00900BA7" w:rsidRPr="00900BA7" w14:paraId="08D1852C" w14:textId="77777777" w:rsidTr="00157244">
        <w:trPr>
          <w:gridAfter w:val="1"/>
          <w:wAfter w:w="236" w:type="dxa"/>
          <w:trHeight w:val="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567C6" w14:textId="34196FFD" w:rsidR="00900BA7" w:rsidRPr="00900BA7" w:rsidRDefault="00900BA7" w:rsidP="00900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hanging="360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57.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AF1F8" w14:textId="28829DC2" w:rsidR="00900BA7" w:rsidRPr="00900BA7" w:rsidRDefault="00900BA7" w:rsidP="00900BA7">
            <w:pPr>
              <w:rPr>
                <w:rFonts w:ascii="Cambria Math" w:hAnsi="Cambria Math" w:cs="Arial"/>
                <w:color w:val="000000"/>
                <w:sz w:val="20"/>
                <w:szCs w:val="20"/>
              </w:rPr>
            </w:pPr>
            <w:r w:rsidRPr="00900BA7">
              <w:rPr>
                <w:rFonts w:ascii="Cambria Math" w:hAnsi="Cambria Math"/>
              </w:rPr>
              <w:t>Maksymalna waga urządzenia 3 kg.</w:t>
            </w:r>
          </w:p>
        </w:tc>
      </w:tr>
      <w:tr w:rsidR="00900BA7" w:rsidRPr="00900BA7" w14:paraId="7A0DFAED" w14:textId="77777777" w:rsidTr="00157244">
        <w:trPr>
          <w:gridAfter w:val="1"/>
          <w:wAfter w:w="236" w:type="dxa"/>
          <w:trHeight w:val="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E1214" w14:textId="051E3E98" w:rsidR="00900BA7" w:rsidRPr="00900BA7" w:rsidRDefault="00900BA7" w:rsidP="00900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hanging="360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58.</w:t>
            </w:r>
          </w:p>
        </w:tc>
        <w:tc>
          <w:tcPr>
            <w:tcW w:w="8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488472" w14:textId="35EAE2A9" w:rsidR="00900BA7" w:rsidRPr="00900BA7" w:rsidRDefault="00900BA7" w:rsidP="00900BA7">
            <w:pPr>
              <w:rPr>
                <w:rFonts w:ascii="Cambria Math" w:hAnsi="Cambria Math" w:cs="Arial"/>
                <w:color w:val="000000"/>
                <w:sz w:val="20"/>
                <w:szCs w:val="20"/>
              </w:rPr>
            </w:pPr>
            <w:r w:rsidRPr="00900BA7">
              <w:rPr>
                <w:rFonts w:ascii="Cambria Math" w:eastAsia="SimSun" w:hAnsi="Cambria Math" w:cs="Arial"/>
                <w:sz w:val="20"/>
                <w:szCs w:val="20"/>
                <w:lang w:eastAsia="pl-PL"/>
              </w:rPr>
              <w:t>Gwarancja min. 24 miesiące na urządzenie:</w:t>
            </w:r>
          </w:p>
        </w:tc>
      </w:tr>
      <w:tr w:rsidR="00900BA7" w:rsidRPr="00900BA7" w14:paraId="1FC80C06" w14:textId="77777777" w:rsidTr="00157244">
        <w:trPr>
          <w:gridAfter w:val="1"/>
          <w:wAfter w:w="236" w:type="dxa"/>
          <w:trHeight w:val="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8FB0C" w14:textId="5A869680" w:rsidR="00900BA7" w:rsidRPr="00900BA7" w:rsidRDefault="00900BA7" w:rsidP="00900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hanging="360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59.</w:t>
            </w:r>
          </w:p>
        </w:tc>
        <w:tc>
          <w:tcPr>
            <w:tcW w:w="8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83C923" w14:textId="0F06364E" w:rsidR="00900BA7" w:rsidRPr="00900BA7" w:rsidRDefault="00900BA7" w:rsidP="00900BA7">
            <w:pPr>
              <w:rPr>
                <w:rFonts w:ascii="Cambria Math" w:hAnsi="Cambria Math" w:cs="Arial"/>
                <w:color w:val="000000"/>
                <w:sz w:val="20"/>
                <w:szCs w:val="20"/>
              </w:rPr>
            </w:pPr>
            <w:r w:rsidRPr="00900BA7">
              <w:rPr>
                <w:rFonts w:ascii="Cambria Math" w:hAnsi="Cambria Math"/>
              </w:rPr>
              <w:t xml:space="preserve">Wyposażenie: Przewód EKG z </w:t>
            </w:r>
            <w:proofErr w:type="spellStart"/>
            <w:r w:rsidRPr="00900BA7">
              <w:rPr>
                <w:rFonts w:ascii="Cambria Math" w:hAnsi="Cambria Math"/>
              </w:rPr>
              <w:t>odprowadzeniami</w:t>
            </w:r>
            <w:proofErr w:type="spellEnd"/>
            <w:r w:rsidRPr="00900BA7">
              <w:rPr>
                <w:rFonts w:ascii="Cambria Math" w:hAnsi="Cambria Math"/>
              </w:rPr>
              <w:t xml:space="preserve"> kończynowymi oraz piersiowymi, podstawa jezdna, papier min. 3 szt., dedykowany stolik z wysięgnikiem na kabel pacjenta</w:t>
            </w:r>
          </w:p>
        </w:tc>
      </w:tr>
      <w:tr w:rsidR="00900BA7" w:rsidRPr="00900BA7" w14:paraId="683D5CA0" w14:textId="77777777" w:rsidTr="00157244">
        <w:trPr>
          <w:gridAfter w:val="1"/>
          <w:wAfter w:w="236" w:type="dxa"/>
          <w:trHeight w:val="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F6826" w14:textId="70BFC807" w:rsidR="00900BA7" w:rsidRPr="00900BA7" w:rsidRDefault="00900BA7" w:rsidP="00900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hanging="360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60.</w:t>
            </w:r>
          </w:p>
        </w:tc>
        <w:tc>
          <w:tcPr>
            <w:tcW w:w="8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CB6061" w14:textId="7C5DF7B1" w:rsidR="00900BA7" w:rsidRPr="00900BA7" w:rsidRDefault="00900BA7" w:rsidP="00900BA7">
            <w:pPr>
              <w:rPr>
                <w:rFonts w:ascii="Cambria Math" w:hAnsi="Cambria Math" w:cs="Arial"/>
                <w:color w:val="000000"/>
                <w:sz w:val="20"/>
                <w:szCs w:val="20"/>
              </w:rPr>
            </w:pPr>
            <w:r w:rsidRPr="00900BA7">
              <w:rPr>
                <w:rFonts w:ascii="Cambria Math" w:hAnsi="Cambria Math"/>
              </w:rPr>
              <w:t>Oprogramowanie urządzenia oraz instrukcja w języku polskim.</w:t>
            </w:r>
          </w:p>
        </w:tc>
      </w:tr>
    </w:tbl>
    <w:p w14:paraId="16F328C9" w14:textId="77777777" w:rsidR="00444BB4" w:rsidRPr="00900BA7" w:rsidRDefault="00444BB4" w:rsidP="00444BB4">
      <w:pPr>
        <w:spacing w:after="0" w:line="240" w:lineRule="auto"/>
        <w:jc w:val="center"/>
        <w:rPr>
          <w:rFonts w:ascii="Cambria Math" w:eastAsiaTheme="minorHAnsi" w:hAnsi="Cambria Math"/>
          <w:kern w:val="2"/>
          <w14:ligatures w14:val="standardContextual"/>
        </w:rPr>
      </w:pPr>
    </w:p>
    <w:p w14:paraId="6DA286A8" w14:textId="77777777" w:rsidR="006A3A0C" w:rsidRPr="00900BA7" w:rsidRDefault="006A3A0C" w:rsidP="00444BB4">
      <w:pPr>
        <w:spacing w:after="0" w:line="240" w:lineRule="auto"/>
        <w:jc w:val="center"/>
        <w:rPr>
          <w:rFonts w:ascii="Cambria Math" w:eastAsiaTheme="minorHAnsi" w:hAnsi="Cambria Math"/>
          <w:kern w:val="2"/>
          <w14:ligatures w14:val="standardContextual"/>
        </w:rPr>
      </w:pPr>
    </w:p>
    <w:p w14:paraId="2DD8025F" w14:textId="77777777" w:rsidR="006A3A0C" w:rsidRPr="00900BA7" w:rsidRDefault="006A3A0C" w:rsidP="00444BB4">
      <w:pPr>
        <w:spacing w:after="0" w:line="240" w:lineRule="auto"/>
        <w:jc w:val="center"/>
        <w:rPr>
          <w:rFonts w:ascii="Cambria Math" w:eastAsiaTheme="minorHAnsi" w:hAnsi="Cambria Math"/>
          <w:kern w:val="2"/>
          <w14:ligatures w14:val="standardContextual"/>
        </w:rPr>
      </w:pPr>
    </w:p>
    <w:p w14:paraId="6C3821AC" w14:textId="77777777" w:rsidR="006A3A0C" w:rsidRPr="00900BA7" w:rsidRDefault="006A3A0C" w:rsidP="00444BB4">
      <w:pPr>
        <w:spacing w:after="0" w:line="240" w:lineRule="auto"/>
        <w:jc w:val="center"/>
        <w:rPr>
          <w:rFonts w:ascii="Cambria Math" w:eastAsiaTheme="minorHAnsi" w:hAnsi="Cambria Math"/>
          <w:kern w:val="2"/>
          <w14:ligatures w14:val="standardContextual"/>
        </w:rPr>
      </w:pPr>
    </w:p>
    <w:sectPr w:rsidR="006A3A0C" w:rsidRPr="00900BA7" w:rsidSect="0051673A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,Arial">
    <w:altName w:val="Times New Roman"/>
    <w:panose1 w:val="00000000000000000000"/>
    <w:charset w:val="00"/>
    <w:family w:val="roman"/>
    <w:notTrueType/>
    <w:pitch w:val="default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0D2BA1"/>
    <w:multiLevelType w:val="multilevel"/>
    <w:tmpl w:val="D25CB14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1312924"/>
    <w:multiLevelType w:val="multilevel"/>
    <w:tmpl w:val="F1528EB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23F07E8"/>
    <w:multiLevelType w:val="multilevel"/>
    <w:tmpl w:val="0CF6933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52317B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2F6282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4F133D"/>
    <w:multiLevelType w:val="multilevel"/>
    <w:tmpl w:val="644417C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3F8C27D0"/>
    <w:multiLevelType w:val="hybridMultilevel"/>
    <w:tmpl w:val="2EFA93D8"/>
    <w:lvl w:ilvl="0" w:tplc="5970AF5A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3C53F5F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4A10C3"/>
    <w:multiLevelType w:val="hybridMultilevel"/>
    <w:tmpl w:val="8E8629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7811D5"/>
    <w:multiLevelType w:val="hybridMultilevel"/>
    <w:tmpl w:val="499404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61701">
    <w:abstractNumId w:val="6"/>
  </w:num>
  <w:num w:numId="2" w16cid:durableId="1554192221">
    <w:abstractNumId w:val="8"/>
  </w:num>
  <w:num w:numId="3" w16cid:durableId="1301837356">
    <w:abstractNumId w:val="9"/>
  </w:num>
  <w:num w:numId="4" w16cid:durableId="2033335021">
    <w:abstractNumId w:val="3"/>
  </w:num>
  <w:num w:numId="5" w16cid:durableId="1524977974">
    <w:abstractNumId w:val="7"/>
  </w:num>
  <w:num w:numId="6" w16cid:durableId="1613169866">
    <w:abstractNumId w:val="4"/>
  </w:num>
  <w:num w:numId="7" w16cid:durableId="403840910">
    <w:abstractNumId w:val="0"/>
  </w:num>
  <w:num w:numId="8" w16cid:durableId="385448375">
    <w:abstractNumId w:val="1"/>
  </w:num>
  <w:num w:numId="9" w16cid:durableId="1236161332">
    <w:abstractNumId w:val="5"/>
  </w:num>
  <w:num w:numId="10" w16cid:durableId="8859880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73A"/>
    <w:rsid w:val="001A76CB"/>
    <w:rsid w:val="002137C0"/>
    <w:rsid w:val="0027326F"/>
    <w:rsid w:val="00382CBE"/>
    <w:rsid w:val="003A058D"/>
    <w:rsid w:val="00426741"/>
    <w:rsid w:val="004435C3"/>
    <w:rsid w:val="00444BB4"/>
    <w:rsid w:val="004B26E8"/>
    <w:rsid w:val="00506228"/>
    <w:rsid w:val="0051673A"/>
    <w:rsid w:val="00596D2E"/>
    <w:rsid w:val="005A0020"/>
    <w:rsid w:val="005A2980"/>
    <w:rsid w:val="005E49FE"/>
    <w:rsid w:val="005F22D2"/>
    <w:rsid w:val="00691509"/>
    <w:rsid w:val="006A3A0C"/>
    <w:rsid w:val="006A51D7"/>
    <w:rsid w:val="0079073F"/>
    <w:rsid w:val="007D3DEA"/>
    <w:rsid w:val="007F6398"/>
    <w:rsid w:val="00825D40"/>
    <w:rsid w:val="00880A93"/>
    <w:rsid w:val="00881B16"/>
    <w:rsid w:val="008914CD"/>
    <w:rsid w:val="008F5220"/>
    <w:rsid w:val="00900BA7"/>
    <w:rsid w:val="00923707"/>
    <w:rsid w:val="00A84D8C"/>
    <w:rsid w:val="00AA0F37"/>
    <w:rsid w:val="00B7696F"/>
    <w:rsid w:val="00B953EF"/>
    <w:rsid w:val="00C43D32"/>
    <w:rsid w:val="00DD4E16"/>
    <w:rsid w:val="00E72930"/>
    <w:rsid w:val="00EA2A3C"/>
    <w:rsid w:val="00EB2FBD"/>
    <w:rsid w:val="00F06370"/>
    <w:rsid w:val="00F07CD1"/>
    <w:rsid w:val="00F6484F"/>
    <w:rsid w:val="00F83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C1684"/>
  <w15:chartTrackingRefBased/>
  <w15:docId w15:val="{C725450C-380D-4F25-8C65-5EAFC6923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673A"/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67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67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673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67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673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67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67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67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67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673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67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673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673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673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673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673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673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673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67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67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67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67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67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673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1673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673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673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673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673A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51673A"/>
    <w:pPr>
      <w:widowControl w:val="0"/>
      <w:suppressAutoHyphens/>
      <w:spacing w:after="0" w:line="240" w:lineRule="auto"/>
      <w:textAlignment w:val="baseline"/>
    </w:pPr>
    <w:rPr>
      <w:rFonts w:ascii="Times New Roman" w:eastAsia="Calibri" w:hAnsi="Times New Roman" w:cs="Times New Roman"/>
      <w:kern w:val="1"/>
      <w:sz w:val="24"/>
      <w:szCs w:val="24"/>
      <w:lang w:val="de-DE" w:eastAsia="fa-IR" w:bidi="fa-IR"/>
      <w14:ligatures w14:val="none"/>
    </w:rPr>
  </w:style>
  <w:style w:type="paragraph" w:styleId="Bezodstpw">
    <w:name w:val="No Spacing"/>
    <w:uiPriority w:val="1"/>
    <w:qFormat/>
    <w:rsid w:val="0051673A"/>
    <w:pPr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customStyle="1" w:styleId="Style35">
    <w:name w:val="Style35"/>
    <w:basedOn w:val="Normalny"/>
    <w:rsid w:val="0051673A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Zawartotabeli">
    <w:name w:val="Zawartość tabeli"/>
    <w:basedOn w:val="Standard"/>
    <w:qFormat/>
    <w:rsid w:val="0051673A"/>
    <w:pPr>
      <w:suppressLineNumbers/>
    </w:pPr>
    <w:rPr>
      <w:rFonts w:eastAsia="Lucida Sans Unicode" w:cs="Tahoma"/>
      <w:kern w:val="2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920</Words>
  <Characters>5525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Szulga</dc:creator>
  <cp:keywords/>
  <dc:description/>
  <cp:lastModifiedBy>Joanna Szulga</cp:lastModifiedBy>
  <cp:revision>4</cp:revision>
  <dcterms:created xsi:type="dcterms:W3CDTF">2026-03-31T09:11:00Z</dcterms:created>
  <dcterms:modified xsi:type="dcterms:W3CDTF">2026-03-31T09:28:00Z</dcterms:modified>
</cp:coreProperties>
</file>